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41505" w14:textId="589954D6" w:rsidR="0073091E" w:rsidRPr="0073091E" w:rsidRDefault="008C1B13" w:rsidP="0073091E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A90188">
        <w:rPr>
          <w:rFonts w:ascii="Corbel" w:hAnsi="Corbel"/>
          <w:b/>
          <w:bCs/>
        </w:rPr>
        <w:t xml:space="preserve">   </w:t>
      </w:r>
      <w:r w:rsidRPr="00A90188">
        <w:rPr>
          <w:rFonts w:ascii="Corbel" w:hAnsi="Corbel"/>
          <w:b/>
          <w:bCs/>
        </w:rPr>
        <w:tab/>
      </w:r>
      <w:r w:rsidRPr="00A90188">
        <w:rPr>
          <w:rFonts w:ascii="Corbel" w:hAnsi="Corbel"/>
          <w:b/>
          <w:bCs/>
        </w:rPr>
        <w:tab/>
      </w:r>
      <w:r w:rsidRPr="00A90188">
        <w:rPr>
          <w:rFonts w:ascii="Corbel" w:hAnsi="Corbel"/>
          <w:b/>
          <w:bCs/>
        </w:rPr>
        <w:tab/>
      </w:r>
      <w:r w:rsidRPr="00A90188">
        <w:rPr>
          <w:rFonts w:ascii="Corbel" w:hAnsi="Corbel"/>
          <w:b/>
          <w:bCs/>
        </w:rPr>
        <w:tab/>
      </w:r>
      <w:r w:rsidRPr="00A90188">
        <w:rPr>
          <w:rFonts w:ascii="Corbel" w:hAnsi="Corbel"/>
          <w:b/>
          <w:bCs/>
        </w:rPr>
        <w:tab/>
      </w:r>
      <w:r w:rsidRPr="00A90188">
        <w:rPr>
          <w:rFonts w:ascii="Corbel" w:hAnsi="Corbel"/>
          <w:b/>
          <w:bCs/>
        </w:rPr>
        <w:tab/>
      </w:r>
      <w:r w:rsidR="0073091E" w:rsidRPr="0073091E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CD1F9E">
        <w:rPr>
          <w:rFonts w:ascii="Corbel" w:hAnsi="Corbel"/>
          <w:bCs/>
          <w:i/>
          <w:lang w:eastAsia="ar-SA"/>
        </w:rPr>
        <w:t>61</w:t>
      </w:r>
      <w:r w:rsidR="0073091E" w:rsidRPr="0073091E">
        <w:rPr>
          <w:rFonts w:ascii="Corbel" w:hAnsi="Corbel"/>
          <w:bCs/>
          <w:i/>
          <w:lang w:eastAsia="ar-SA"/>
        </w:rPr>
        <w:t>/202</w:t>
      </w:r>
      <w:r w:rsidR="00CD1F9E">
        <w:rPr>
          <w:rFonts w:ascii="Corbel" w:hAnsi="Corbel"/>
          <w:bCs/>
          <w:i/>
          <w:lang w:eastAsia="ar-SA"/>
        </w:rPr>
        <w:t>5</w:t>
      </w:r>
    </w:p>
    <w:p w14:paraId="22571AD0" w14:textId="77777777" w:rsidR="0073091E" w:rsidRPr="0073091E" w:rsidRDefault="0073091E" w:rsidP="0073091E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3091E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02AC67AC" w14:textId="22C50041" w:rsidR="0073091E" w:rsidRPr="0073091E" w:rsidRDefault="0073091E" w:rsidP="0073091E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3091E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CD1F9E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73091E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CD1F9E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2B11D740" w14:textId="77777777" w:rsidR="0073091E" w:rsidRPr="0073091E" w:rsidRDefault="0073091E" w:rsidP="0073091E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73091E">
        <w:rPr>
          <w:rFonts w:ascii="Corbel" w:hAnsi="Corbel"/>
          <w:i/>
          <w:sz w:val="20"/>
          <w:szCs w:val="20"/>
          <w:lang w:eastAsia="ar-SA"/>
        </w:rPr>
        <w:t>(skrajne daty</w:t>
      </w:r>
      <w:r w:rsidRPr="0073091E">
        <w:rPr>
          <w:rFonts w:ascii="Corbel" w:hAnsi="Corbel"/>
          <w:sz w:val="20"/>
          <w:szCs w:val="20"/>
          <w:lang w:eastAsia="ar-SA"/>
        </w:rPr>
        <w:t>)</w:t>
      </w:r>
    </w:p>
    <w:p w14:paraId="737D7EEF" w14:textId="53228FE0" w:rsidR="0073091E" w:rsidRPr="0073091E" w:rsidRDefault="0073091E" w:rsidP="0073091E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73091E">
        <w:rPr>
          <w:rFonts w:ascii="Corbel" w:hAnsi="Corbel"/>
          <w:sz w:val="20"/>
          <w:szCs w:val="20"/>
          <w:lang w:eastAsia="ar-SA"/>
        </w:rPr>
        <w:t>Rok akademicki 202</w:t>
      </w:r>
      <w:r w:rsidR="00CD1F9E">
        <w:rPr>
          <w:rFonts w:ascii="Corbel" w:hAnsi="Corbel"/>
          <w:sz w:val="20"/>
          <w:szCs w:val="20"/>
          <w:lang w:eastAsia="ar-SA"/>
        </w:rPr>
        <w:t>8</w:t>
      </w:r>
      <w:r w:rsidRPr="0073091E">
        <w:rPr>
          <w:rFonts w:ascii="Corbel" w:hAnsi="Corbel"/>
          <w:sz w:val="20"/>
          <w:szCs w:val="20"/>
          <w:lang w:eastAsia="ar-SA"/>
        </w:rPr>
        <w:t>/202</w:t>
      </w:r>
      <w:r w:rsidR="00CD1F9E">
        <w:rPr>
          <w:rFonts w:ascii="Corbel" w:hAnsi="Corbel"/>
          <w:sz w:val="20"/>
          <w:szCs w:val="20"/>
          <w:lang w:eastAsia="ar-SA"/>
        </w:rPr>
        <w:t>9</w:t>
      </w:r>
    </w:p>
    <w:p w14:paraId="169CA05E" w14:textId="77777777" w:rsidR="00675587" w:rsidRPr="00A90188" w:rsidRDefault="00675587">
      <w:pPr>
        <w:spacing w:after="0" w:line="240" w:lineRule="auto"/>
        <w:rPr>
          <w:rFonts w:ascii="Corbel" w:hAnsi="Corbel"/>
        </w:rPr>
      </w:pPr>
    </w:p>
    <w:p w14:paraId="11C0F3AB" w14:textId="77777777" w:rsidR="00675587" w:rsidRPr="0024165D" w:rsidRDefault="008C1B13">
      <w:pPr>
        <w:pStyle w:val="Punktygwne"/>
        <w:spacing w:before="0" w:after="0"/>
        <w:rPr>
          <w:rFonts w:ascii="Corbel" w:hAnsi="Corbel"/>
          <w:szCs w:val="24"/>
        </w:rPr>
      </w:pPr>
      <w:r w:rsidRPr="0024165D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675587" w:rsidRPr="0024165D" w14:paraId="2E48C6E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09F78" w14:textId="77777777" w:rsidR="00675587" w:rsidRPr="0024165D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88D9" w14:textId="55D12354" w:rsidR="00675587" w:rsidRPr="0024165D" w:rsidRDefault="002238FA">
            <w:pPr>
              <w:pStyle w:val="Odpowiedzi"/>
              <w:snapToGrid w:val="0"/>
              <w:rPr>
                <w:rFonts w:ascii="Corbel" w:hAnsi="Corbel" w:cs="Corbel"/>
                <w:color w:val="auto"/>
                <w:sz w:val="24"/>
                <w:szCs w:val="24"/>
              </w:rPr>
            </w:pPr>
            <w:r w:rsidRPr="0024165D">
              <w:rPr>
                <w:rFonts w:ascii="Corbel" w:hAnsi="Corbel" w:cs="Corbel"/>
                <w:color w:val="auto"/>
                <w:sz w:val="24"/>
                <w:szCs w:val="24"/>
              </w:rPr>
              <w:t>Prawo pasażera linii lotniczych</w:t>
            </w:r>
          </w:p>
        </w:tc>
      </w:tr>
      <w:tr w:rsidR="00675587" w:rsidRPr="0024165D" w14:paraId="72786D9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325C5" w14:textId="77777777" w:rsidR="00675587" w:rsidRPr="0024165D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CC398" w14:textId="208F92E4" w:rsidR="00675587" w:rsidRPr="0024165D" w:rsidRDefault="0067558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675587" w:rsidRPr="0024165D" w14:paraId="0AFA2F4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03B3B" w14:textId="77777777" w:rsidR="00675587" w:rsidRPr="0024165D" w:rsidRDefault="008C1B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CFB1C" w14:textId="30C806C3" w:rsidR="00675587" w:rsidRPr="0024165D" w:rsidRDefault="00CD1F9E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24165D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675587" w:rsidRPr="0024165D" w14:paraId="4CD68AD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36811" w14:textId="77777777" w:rsidR="00675587" w:rsidRPr="0024165D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2866" w14:textId="46E62DE5" w:rsidR="00675587" w:rsidRPr="0024165D" w:rsidRDefault="008C1B13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24165D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Ustrojów Państw Europejskich</w:t>
            </w:r>
          </w:p>
        </w:tc>
      </w:tr>
      <w:tr w:rsidR="00675587" w:rsidRPr="0024165D" w14:paraId="1F0A634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89C37" w14:textId="77777777" w:rsidR="00675587" w:rsidRPr="0024165D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DC279" w14:textId="77777777" w:rsidR="00675587" w:rsidRPr="0024165D" w:rsidRDefault="008C1B13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4165D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675587" w:rsidRPr="0024165D" w14:paraId="15EB86A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FE4B9" w14:textId="77777777" w:rsidR="00675587" w:rsidRPr="0024165D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67B0D" w14:textId="0C548ADC" w:rsidR="00675587" w:rsidRPr="0024165D" w:rsidRDefault="008C1B13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24165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C5207E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m</w:t>
            </w:r>
            <w:r w:rsidRPr="0024165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agisterskie</w:t>
            </w:r>
          </w:p>
        </w:tc>
      </w:tr>
      <w:tr w:rsidR="00675587" w:rsidRPr="0024165D" w14:paraId="3C1D836C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981D9" w14:textId="77777777" w:rsidR="00675587" w:rsidRPr="0024165D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718C2" w14:textId="77777777" w:rsidR="00675587" w:rsidRPr="0024165D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24165D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675587" w:rsidRPr="0024165D" w14:paraId="3E06302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7A1DF" w14:textId="77777777" w:rsidR="00675587" w:rsidRPr="0024165D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9C778" w14:textId="70CFC20E" w:rsidR="00675587" w:rsidRPr="0024165D" w:rsidRDefault="00605175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24165D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8C1B13" w:rsidRPr="0024165D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675587" w:rsidRPr="0024165D" w14:paraId="67FFCA3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2B8EA" w14:textId="77777777" w:rsidR="00675587" w:rsidRPr="0024165D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CB3EF" w14:textId="5D813E33" w:rsidR="00675587" w:rsidRPr="0024165D" w:rsidRDefault="008C1B13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24165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Rok I</w:t>
            </w:r>
            <w:r w:rsidR="001440BE" w:rsidRPr="0024165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V</w:t>
            </w:r>
            <w:r w:rsidRPr="0024165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F42DC1" w:rsidRPr="0024165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VIII</w:t>
            </w:r>
          </w:p>
        </w:tc>
      </w:tr>
      <w:tr w:rsidR="00675587" w:rsidRPr="0024165D" w14:paraId="41DD466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E6E02" w14:textId="77777777" w:rsidR="00675587" w:rsidRPr="0024165D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F397C" w14:textId="27098DC8" w:rsidR="00675587" w:rsidRPr="0024165D" w:rsidRDefault="001440BE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24165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675587" w:rsidRPr="0024165D" w14:paraId="0C0DB48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3B184" w14:textId="77777777" w:rsidR="00675587" w:rsidRPr="0024165D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E00B4" w14:textId="77777777" w:rsidR="00675587" w:rsidRPr="0024165D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24165D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75587" w:rsidRPr="0024165D" w14:paraId="74E1009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2C522" w14:textId="77777777" w:rsidR="00675587" w:rsidRPr="0024165D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15E07" w14:textId="6C0A0895" w:rsidR="00675587" w:rsidRPr="0024165D" w:rsidRDefault="008E1CFD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 w:rsidRPr="0024165D"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  <w:t xml:space="preserve">Prof. </w:t>
            </w:r>
            <w:r w:rsidR="008C1B13" w:rsidRPr="0024165D"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  <w:t>dr hab. Viktoriya Serzhanova</w:t>
            </w:r>
          </w:p>
        </w:tc>
      </w:tr>
      <w:tr w:rsidR="00675587" w:rsidRPr="0024165D" w14:paraId="373AB9A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19193" w14:textId="77777777" w:rsidR="00675587" w:rsidRPr="0024165D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02341" w14:textId="77777777" w:rsidR="008E1CFD" w:rsidRPr="0024165D" w:rsidRDefault="008E1CFD" w:rsidP="000A5C8F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szCs w:val="24"/>
                <w:lang w:val="fr-FR"/>
              </w:rPr>
            </w:pPr>
            <w:r w:rsidRPr="0024165D">
              <w:rPr>
                <w:rFonts w:ascii="Corbel" w:hAnsi="Corbel"/>
                <w:sz w:val="24"/>
                <w:szCs w:val="24"/>
                <w:lang w:val="fr-FR"/>
              </w:rPr>
              <w:t>Prof</w:t>
            </w:r>
            <w:r w:rsidRPr="0024165D">
              <w:rPr>
                <w:rFonts w:ascii="Corbel" w:hAnsi="Corbel"/>
                <w:b/>
                <w:sz w:val="24"/>
                <w:szCs w:val="24"/>
                <w:lang w:val="fr-FR"/>
              </w:rPr>
              <w:t xml:space="preserve">. </w:t>
            </w:r>
            <w:r w:rsidRPr="0024165D">
              <w:rPr>
                <w:rFonts w:ascii="Corbel" w:hAnsi="Corbel"/>
                <w:sz w:val="24"/>
                <w:szCs w:val="24"/>
                <w:lang w:val="fr-FR"/>
              </w:rPr>
              <w:t>dr hab. Viktoriya Serzhanova</w:t>
            </w:r>
            <w:r w:rsidRPr="0024165D">
              <w:rPr>
                <w:rFonts w:ascii="Corbel" w:hAnsi="Corbel" w:cs="Tahoma"/>
                <w:sz w:val="24"/>
                <w:szCs w:val="24"/>
                <w:lang w:val="fr-FR"/>
              </w:rPr>
              <w:t xml:space="preserve"> </w:t>
            </w:r>
          </w:p>
          <w:p w14:paraId="469AAF0F" w14:textId="15C1F6DB" w:rsidR="00675587" w:rsidRPr="0024165D" w:rsidRDefault="000A5C8F" w:rsidP="001F334B">
            <w:pPr>
              <w:widowControl w:val="0"/>
              <w:suppressAutoHyphens/>
              <w:spacing w:after="0" w:line="240" w:lineRule="auto"/>
              <w:rPr>
                <w:rFonts w:ascii="Corbel" w:hAnsi="Corbel" w:cs="Corbel"/>
                <w:b/>
                <w:sz w:val="24"/>
                <w:szCs w:val="24"/>
                <w:lang w:val="en-GB"/>
              </w:rPr>
            </w:pPr>
            <w:r w:rsidRPr="0024165D">
              <w:rPr>
                <w:rFonts w:ascii="Corbel" w:hAnsi="Corbel" w:cs="Tahoma"/>
                <w:sz w:val="24"/>
                <w:szCs w:val="24"/>
                <w:lang w:val="fr-FR"/>
              </w:rPr>
              <w:t>dr Jan Plis</w:t>
            </w:r>
            <w:r w:rsidR="001F334B">
              <w:rPr>
                <w:rFonts w:ascii="Corbel" w:hAnsi="Corbel" w:cs="Tahoma"/>
                <w:sz w:val="24"/>
                <w:szCs w:val="24"/>
                <w:lang w:val="fr-FR"/>
              </w:rPr>
              <w:t xml:space="preserve">, </w:t>
            </w:r>
            <w:r w:rsidRPr="0024165D">
              <w:rPr>
                <w:rFonts w:ascii="Corbel" w:hAnsi="Corbel" w:cs="Tahoma"/>
                <w:sz w:val="24"/>
                <w:szCs w:val="24"/>
                <w:lang w:val="fr-FR"/>
              </w:rPr>
              <w:t>dr Krystian Nowak</w:t>
            </w:r>
          </w:p>
        </w:tc>
      </w:tr>
    </w:tbl>
    <w:p w14:paraId="62F00D88" w14:textId="77777777" w:rsidR="00675587" w:rsidRDefault="008C1B13">
      <w:pPr>
        <w:pStyle w:val="Podpunkty"/>
        <w:ind w:left="0"/>
        <w:rPr>
          <w:rFonts w:ascii="Corbel" w:hAnsi="Corbel"/>
          <w:b w:val="0"/>
          <w:i/>
          <w:szCs w:val="22"/>
        </w:rPr>
      </w:pPr>
      <w:r w:rsidRPr="00A90188">
        <w:rPr>
          <w:rFonts w:ascii="Corbel" w:hAnsi="Corbel"/>
          <w:szCs w:val="22"/>
        </w:rPr>
        <w:t xml:space="preserve">* </w:t>
      </w:r>
      <w:r w:rsidRPr="00A90188">
        <w:rPr>
          <w:rFonts w:ascii="Corbel" w:hAnsi="Corbel"/>
          <w:i/>
          <w:szCs w:val="22"/>
        </w:rPr>
        <w:t>-</w:t>
      </w:r>
      <w:r w:rsidRPr="00A90188">
        <w:rPr>
          <w:rFonts w:ascii="Corbel" w:hAnsi="Corbel"/>
          <w:b w:val="0"/>
          <w:i/>
          <w:szCs w:val="22"/>
        </w:rPr>
        <w:t>opcjonalni</w:t>
      </w:r>
      <w:r w:rsidRPr="00A90188">
        <w:rPr>
          <w:rFonts w:ascii="Corbel" w:hAnsi="Corbel"/>
          <w:b w:val="0"/>
          <w:szCs w:val="22"/>
        </w:rPr>
        <w:t>e,</w:t>
      </w:r>
      <w:r w:rsidRPr="00A90188">
        <w:rPr>
          <w:rFonts w:ascii="Corbel" w:hAnsi="Corbel"/>
          <w:i/>
          <w:szCs w:val="22"/>
        </w:rPr>
        <w:t xml:space="preserve"> </w:t>
      </w:r>
      <w:r w:rsidRPr="00A90188">
        <w:rPr>
          <w:rFonts w:ascii="Corbel" w:hAnsi="Corbel"/>
          <w:b w:val="0"/>
          <w:i/>
          <w:szCs w:val="22"/>
        </w:rPr>
        <w:t>zgodnie z ustaleniami w Jednostce</w:t>
      </w:r>
    </w:p>
    <w:p w14:paraId="0A7DA92F" w14:textId="77777777" w:rsidR="0024165D" w:rsidRPr="00A90188" w:rsidRDefault="0024165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FA2D24" w14:textId="11D031CA" w:rsidR="00675587" w:rsidRPr="0024165D" w:rsidRDefault="008C1B13">
      <w:pPr>
        <w:pStyle w:val="Podpunkty"/>
        <w:ind w:left="284"/>
        <w:rPr>
          <w:rFonts w:ascii="Corbel" w:hAnsi="Corbel"/>
          <w:sz w:val="24"/>
          <w:szCs w:val="24"/>
        </w:rPr>
      </w:pPr>
      <w:r w:rsidRPr="0024165D">
        <w:rPr>
          <w:rFonts w:ascii="Corbel" w:hAnsi="Corbel"/>
          <w:sz w:val="24"/>
          <w:szCs w:val="24"/>
        </w:rPr>
        <w:t>1.1.</w:t>
      </w:r>
      <w:r w:rsidR="0024165D">
        <w:rPr>
          <w:rFonts w:ascii="Corbel" w:hAnsi="Corbel"/>
          <w:sz w:val="24"/>
          <w:szCs w:val="24"/>
        </w:rPr>
        <w:t xml:space="preserve"> </w:t>
      </w:r>
      <w:r w:rsidRPr="0024165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CA27CCC" w14:textId="77777777" w:rsidR="00675587" w:rsidRPr="0024165D" w:rsidRDefault="0067558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1"/>
      </w:tblGrid>
      <w:tr w:rsidR="00675587" w:rsidRPr="0024165D" w14:paraId="1DC2E64C" w14:textId="77777777" w:rsidTr="0024165D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A52DC" w14:textId="77777777" w:rsidR="00675587" w:rsidRPr="0024165D" w:rsidRDefault="008C1B13" w:rsidP="002416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4165D">
              <w:rPr>
                <w:rFonts w:ascii="Corbel" w:hAnsi="Corbel"/>
                <w:szCs w:val="24"/>
              </w:rPr>
              <w:t>Semestr</w:t>
            </w:r>
          </w:p>
          <w:p w14:paraId="4B6996F7" w14:textId="77777777" w:rsidR="00675587" w:rsidRPr="0024165D" w:rsidRDefault="008C1B13" w:rsidP="002416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4165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161CA" w14:textId="77777777" w:rsidR="00675587" w:rsidRPr="0024165D" w:rsidRDefault="008C1B13" w:rsidP="002416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4165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56F9" w14:textId="77777777" w:rsidR="00675587" w:rsidRPr="0024165D" w:rsidRDefault="008C1B13" w:rsidP="002416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4165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29170" w14:textId="77777777" w:rsidR="00675587" w:rsidRPr="0024165D" w:rsidRDefault="008C1B13" w:rsidP="002416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4165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21648" w14:textId="77777777" w:rsidR="00675587" w:rsidRPr="0024165D" w:rsidRDefault="008C1B13" w:rsidP="002416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4165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DA286" w14:textId="77777777" w:rsidR="00675587" w:rsidRPr="0024165D" w:rsidRDefault="008C1B13" w:rsidP="002416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4165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0A467" w14:textId="77777777" w:rsidR="00675587" w:rsidRPr="0024165D" w:rsidRDefault="008C1B13" w:rsidP="002416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4165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FE652" w14:textId="77777777" w:rsidR="00675587" w:rsidRPr="0024165D" w:rsidRDefault="008C1B13" w:rsidP="002416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4165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3CF01" w14:textId="77777777" w:rsidR="00675587" w:rsidRPr="0024165D" w:rsidRDefault="008C1B13" w:rsidP="002416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4165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90C8A" w14:textId="77777777" w:rsidR="00675587" w:rsidRPr="0024165D" w:rsidRDefault="008C1B13" w:rsidP="002416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4165D">
              <w:rPr>
                <w:rFonts w:ascii="Corbel" w:hAnsi="Corbel"/>
                <w:szCs w:val="24"/>
              </w:rPr>
              <w:t>Liczba pkt. ECTS</w:t>
            </w:r>
          </w:p>
        </w:tc>
      </w:tr>
      <w:tr w:rsidR="00675587" w:rsidRPr="0024165D" w14:paraId="7CA14F71" w14:textId="77777777" w:rsidTr="0024165D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9B51E" w14:textId="5E043CAC" w:rsidR="00675587" w:rsidRPr="0024165D" w:rsidRDefault="00F42DC1" w:rsidP="0024165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24165D">
              <w:rPr>
                <w:rFonts w:ascii="Corbel" w:hAnsi="Corbel"/>
                <w:bCs/>
                <w:sz w:val="24"/>
                <w:szCs w:val="24"/>
              </w:rPr>
              <w:t>VIII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EEDC0" w14:textId="349105A7" w:rsidR="00675587" w:rsidRPr="0024165D" w:rsidRDefault="00675587" w:rsidP="002416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3F89F" w14:textId="3A92A2E6" w:rsidR="00675587" w:rsidRPr="0024165D" w:rsidRDefault="00675587" w:rsidP="0024165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E7AE1" w14:textId="77777777" w:rsidR="00675587" w:rsidRPr="0024165D" w:rsidRDefault="001440BE" w:rsidP="0024165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24165D">
              <w:rPr>
                <w:rFonts w:ascii="Corbel" w:hAnsi="Corbel"/>
                <w:bCs/>
                <w:sz w:val="24"/>
                <w:szCs w:val="24"/>
              </w:rPr>
              <w:t>15</w:t>
            </w:r>
          </w:p>
          <w:p w14:paraId="30F5E06D" w14:textId="39BBD567" w:rsidR="001440BE" w:rsidRPr="0024165D" w:rsidRDefault="001440BE" w:rsidP="0024165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24165D">
              <w:rPr>
                <w:rFonts w:ascii="Corbel" w:hAnsi="Corbel"/>
                <w:bCs/>
                <w:sz w:val="24"/>
                <w:szCs w:val="24"/>
              </w:rPr>
              <w:t>godz.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F8864" w14:textId="77777777" w:rsidR="00675587" w:rsidRPr="0024165D" w:rsidRDefault="00675587" w:rsidP="0024165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05984" w14:textId="77777777" w:rsidR="00675587" w:rsidRPr="0024165D" w:rsidRDefault="00675587" w:rsidP="0024165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6FA16" w14:textId="77777777" w:rsidR="00675587" w:rsidRPr="0024165D" w:rsidRDefault="00675587" w:rsidP="0024165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515BB" w14:textId="77777777" w:rsidR="00675587" w:rsidRPr="0024165D" w:rsidRDefault="00675587" w:rsidP="0024165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F6499" w14:textId="77777777" w:rsidR="00675587" w:rsidRPr="0024165D" w:rsidRDefault="00675587" w:rsidP="0024165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32E3A" w14:textId="4DDA5BB3" w:rsidR="00675587" w:rsidRPr="0024165D" w:rsidRDefault="00BB284B" w:rsidP="002416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515531" w14:textId="77777777" w:rsidR="00675587" w:rsidRPr="0024165D" w:rsidRDefault="0067558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DEF269" w14:textId="319F9CBD" w:rsidR="00675587" w:rsidRDefault="008C1B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24165D">
        <w:rPr>
          <w:rFonts w:ascii="Corbel" w:hAnsi="Corbel"/>
          <w:smallCaps w:val="0"/>
          <w:szCs w:val="24"/>
        </w:rPr>
        <w:t>1.2.</w:t>
      </w:r>
      <w:r w:rsidRPr="0024165D">
        <w:rPr>
          <w:rFonts w:ascii="Corbel" w:hAnsi="Corbel"/>
          <w:smallCaps w:val="0"/>
          <w:szCs w:val="24"/>
        </w:rPr>
        <w:tab/>
        <w:t>Sposób realizacji zajęć</w:t>
      </w:r>
    </w:p>
    <w:p w14:paraId="41D06993" w14:textId="77777777" w:rsidR="0024165D" w:rsidRPr="0024165D" w:rsidRDefault="0024165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7068143" w14:textId="792B3063" w:rsidR="00675587" w:rsidRPr="0024165D" w:rsidRDefault="0024165D">
      <w:pPr>
        <w:pStyle w:val="Punktygwne"/>
        <w:spacing w:before="0" w:after="0"/>
        <w:ind w:left="709"/>
        <w:rPr>
          <w:rFonts w:ascii="Corbel" w:hAnsi="Corbel"/>
          <w:szCs w:val="24"/>
        </w:rPr>
      </w:pPr>
      <w:r w:rsidRPr="0024165D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C1B13" w:rsidRPr="0024165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F999605" w14:textId="2B47C76E" w:rsidR="00675587" w:rsidRPr="0024165D" w:rsidRDefault="002A6C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4165D">
        <w:rPr>
          <w:rFonts w:ascii="Corbel" w:eastAsia="MS Gothic;ＭＳ ゴシック" w:hAnsi="Corbel" w:cs="MS Gothic;ＭＳ ゴシック"/>
          <w:b w:val="0"/>
          <w:szCs w:val="24"/>
        </w:rPr>
        <w:t xml:space="preserve"> </w:t>
      </w:r>
      <w:r w:rsidR="0024165D">
        <w:rPr>
          <w:rFonts w:ascii="Corbel" w:eastAsia="MS Gothic;ＭＳ ゴシック" w:hAnsi="Corbel" w:cs="MS Gothic;ＭＳ ゴシック"/>
          <w:b w:val="0"/>
          <w:szCs w:val="24"/>
        </w:rPr>
        <w:t xml:space="preserve">   </w:t>
      </w:r>
      <w:r w:rsidR="008C1B13" w:rsidRPr="0024165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1D1DDF" w14:textId="77777777" w:rsidR="00675587" w:rsidRPr="0024165D" w:rsidRDefault="006755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0FEF1E" w14:textId="3E1FD387" w:rsidR="00675587" w:rsidRPr="0024165D" w:rsidRDefault="008C1B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24165D">
        <w:rPr>
          <w:rFonts w:ascii="Corbel" w:hAnsi="Corbel"/>
          <w:smallCaps w:val="0"/>
          <w:szCs w:val="24"/>
        </w:rPr>
        <w:t>1.3</w:t>
      </w:r>
      <w:r w:rsidR="0024165D">
        <w:rPr>
          <w:rFonts w:ascii="Corbel" w:hAnsi="Corbel"/>
          <w:smallCaps w:val="0"/>
          <w:szCs w:val="24"/>
        </w:rPr>
        <w:t>.</w:t>
      </w:r>
      <w:r w:rsidRPr="0024165D">
        <w:rPr>
          <w:rFonts w:ascii="Corbel" w:hAnsi="Corbel"/>
          <w:smallCaps w:val="0"/>
          <w:szCs w:val="24"/>
        </w:rPr>
        <w:t xml:space="preserve"> Forma zaliczenia przedmiotu  (z toku) </w:t>
      </w:r>
      <w:r w:rsidRPr="0024165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8553C86" w14:textId="77777777" w:rsidR="00675587" w:rsidRPr="0024165D" w:rsidRDefault="006755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29E14C7" w14:textId="68CA4B3A" w:rsidR="00675587" w:rsidRPr="0024165D" w:rsidRDefault="0024165D" w:rsidP="0024165D">
      <w:pPr>
        <w:pStyle w:val="Punktygwne"/>
        <w:tabs>
          <w:tab w:val="left" w:pos="756"/>
        </w:tabs>
        <w:spacing w:before="0" w:after="0"/>
        <w:ind w:left="709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Cs w:val="24"/>
        </w:rPr>
        <w:t>Konwersatorium - z</w:t>
      </w:r>
      <w:r w:rsidR="008C1B13" w:rsidRPr="0024165D">
        <w:rPr>
          <w:rFonts w:ascii="Corbel" w:hAnsi="Corbel" w:cs="Corbel"/>
          <w:b w:val="0"/>
          <w:smallCaps w:val="0"/>
          <w:szCs w:val="24"/>
        </w:rPr>
        <w:t>aliczenie z oceną.</w:t>
      </w:r>
    </w:p>
    <w:p w14:paraId="258FEBB7" w14:textId="77777777" w:rsidR="00675587" w:rsidRPr="0024165D" w:rsidRDefault="0067558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07004D" w14:textId="7F912D7B" w:rsidR="00675587" w:rsidRPr="0024165D" w:rsidRDefault="008C1B13">
      <w:pPr>
        <w:pStyle w:val="Punktygwne"/>
        <w:spacing w:before="0" w:after="0"/>
        <w:rPr>
          <w:rFonts w:ascii="Corbel" w:hAnsi="Corbel"/>
          <w:szCs w:val="24"/>
        </w:rPr>
      </w:pPr>
      <w:r w:rsidRPr="0024165D">
        <w:rPr>
          <w:rFonts w:ascii="Corbel" w:hAnsi="Corbel"/>
          <w:szCs w:val="24"/>
        </w:rPr>
        <w:t>2.</w:t>
      </w:r>
      <w:r w:rsidR="0024165D">
        <w:rPr>
          <w:rFonts w:ascii="Corbel" w:hAnsi="Corbel"/>
          <w:szCs w:val="24"/>
        </w:rPr>
        <w:t xml:space="preserve"> </w:t>
      </w:r>
      <w:r w:rsidRPr="0024165D">
        <w:rPr>
          <w:rFonts w:ascii="Corbel" w:hAnsi="Corbel"/>
          <w:szCs w:val="24"/>
        </w:rPr>
        <w:t xml:space="preserve">Wymagania wstępne </w:t>
      </w:r>
    </w:p>
    <w:p w14:paraId="7CD2DC8C" w14:textId="77777777" w:rsidR="00A4411E" w:rsidRPr="0024165D" w:rsidRDefault="00A4411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:rsidRPr="0024165D" w14:paraId="47969EAA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0DC78" w14:textId="3C20F515" w:rsidR="00675587" w:rsidRPr="0024165D" w:rsidRDefault="008C1B1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24165D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Podstawowa wiedza </w:t>
            </w:r>
            <w:r w:rsidR="006C336D" w:rsidRPr="0024165D">
              <w:rPr>
                <w:rFonts w:ascii="Corbel" w:eastAsia="Cambria" w:hAnsi="Corbel"/>
                <w:b w:val="0"/>
                <w:smallCaps w:val="0"/>
                <w:szCs w:val="24"/>
              </w:rPr>
              <w:t>z zakresu prawa cywilnego, prawa międzynarodowego oraz prawa konstytucyjnego</w:t>
            </w:r>
          </w:p>
        </w:tc>
      </w:tr>
    </w:tbl>
    <w:p w14:paraId="7851CD00" w14:textId="77777777" w:rsidR="00675587" w:rsidRPr="0024165D" w:rsidRDefault="00675587">
      <w:pPr>
        <w:pStyle w:val="Punktygwne"/>
        <w:spacing w:before="0" w:after="0"/>
        <w:rPr>
          <w:rFonts w:ascii="Corbel" w:hAnsi="Corbel"/>
          <w:szCs w:val="24"/>
        </w:rPr>
      </w:pPr>
    </w:p>
    <w:p w14:paraId="75327E38" w14:textId="4063E497" w:rsidR="00675587" w:rsidRPr="0024165D" w:rsidRDefault="00A4411E">
      <w:pPr>
        <w:pStyle w:val="Punktygwne"/>
        <w:spacing w:before="0" w:after="0"/>
        <w:rPr>
          <w:rFonts w:ascii="Corbel" w:hAnsi="Corbel"/>
          <w:szCs w:val="24"/>
        </w:rPr>
      </w:pPr>
      <w:r w:rsidRPr="0024165D">
        <w:rPr>
          <w:rFonts w:ascii="Corbel" w:hAnsi="Corbel"/>
          <w:szCs w:val="24"/>
        </w:rPr>
        <w:br w:type="column"/>
      </w:r>
      <w:r w:rsidR="008C1B13" w:rsidRPr="0024165D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D21290D" w14:textId="77777777" w:rsidR="00675587" w:rsidRPr="0024165D" w:rsidRDefault="00675587">
      <w:pPr>
        <w:pStyle w:val="Punktygwne"/>
        <w:spacing w:before="0" w:after="0"/>
        <w:rPr>
          <w:rFonts w:ascii="Corbel" w:hAnsi="Corbel"/>
          <w:szCs w:val="24"/>
        </w:rPr>
      </w:pPr>
    </w:p>
    <w:p w14:paraId="6C309131" w14:textId="5DD35F18" w:rsidR="00675587" w:rsidRPr="0024165D" w:rsidRDefault="008C1B13">
      <w:pPr>
        <w:pStyle w:val="Podpunkty"/>
        <w:rPr>
          <w:rFonts w:ascii="Corbel" w:hAnsi="Corbel"/>
          <w:sz w:val="24"/>
          <w:szCs w:val="24"/>
        </w:rPr>
      </w:pPr>
      <w:r w:rsidRPr="0024165D">
        <w:rPr>
          <w:rFonts w:ascii="Corbel" w:hAnsi="Corbel"/>
          <w:sz w:val="24"/>
          <w:szCs w:val="24"/>
        </w:rPr>
        <w:t>3.1</w:t>
      </w:r>
      <w:r w:rsidR="0024165D">
        <w:rPr>
          <w:rFonts w:ascii="Corbel" w:hAnsi="Corbel"/>
          <w:sz w:val="24"/>
          <w:szCs w:val="24"/>
        </w:rPr>
        <w:t>.</w:t>
      </w:r>
      <w:r w:rsidRPr="0024165D">
        <w:rPr>
          <w:rFonts w:ascii="Corbel" w:hAnsi="Corbel"/>
          <w:sz w:val="24"/>
          <w:szCs w:val="24"/>
        </w:rPr>
        <w:t xml:space="preserve"> Cele przedmiotu</w:t>
      </w:r>
    </w:p>
    <w:p w14:paraId="1E3EEADB" w14:textId="77777777" w:rsidR="00675587" w:rsidRPr="0024165D" w:rsidRDefault="00675587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5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8964"/>
      </w:tblGrid>
      <w:tr w:rsidR="00675587" w:rsidRPr="0024165D" w14:paraId="32A799C9" w14:textId="77777777" w:rsidTr="0024165D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49651" w14:textId="25D96746" w:rsidR="00675587" w:rsidRPr="0024165D" w:rsidRDefault="008C1B13" w:rsidP="0024165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4165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79B90" w14:textId="250146B6" w:rsidR="00675587" w:rsidRPr="0024165D" w:rsidRDefault="00D1475B" w:rsidP="0024165D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i/>
                <w:sz w:val="24"/>
                <w:szCs w:val="24"/>
              </w:rPr>
            </w:pPr>
            <w:r w:rsidRPr="0024165D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rozwój praw pasażera linii lotniczych, katalogu praw pasażera oraz środków ochrony </w:t>
            </w:r>
            <w:r w:rsidR="00F8444E" w:rsidRPr="0024165D">
              <w:rPr>
                <w:rFonts w:ascii="Corbel" w:hAnsi="Corbel"/>
                <w:b w:val="0"/>
                <w:sz w:val="24"/>
                <w:szCs w:val="24"/>
              </w:rPr>
              <w:t xml:space="preserve">praw </w:t>
            </w:r>
            <w:r w:rsidRPr="0024165D">
              <w:rPr>
                <w:rFonts w:ascii="Corbel" w:hAnsi="Corbel"/>
                <w:b w:val="0"/>
                <w:sz w:val="24"/>
                <w:szCs w:val="24"/>
              </w:rPr>
              <w:t>pasażera linii lotniczych.</w:t>
            </w:r>
            <w:r w:rsidR="009264F7" w:rsidRPr="0024165D">
              <w:rPr>
                <w:rFonts w:ascii="Corbel" w:hAnsi="Corbel"/>
                <w:b w:val="0"/>
                <w:sz w:val="24"/>
                <w:szCs w:val="24"/>
              </w:rPr>
              <w:t xml:space="preserve"> Kolejnym celem jest omówienie źródeł prawa dotyczących tej problematyki.</w:t>
            </w:r>
          </w:p>
        </w:tc>
      </w:tr>
    </w:tbl>
    <w:p w14:paraId="03739F1B" w14:textId="77777777" w:rsidR="00675587" w:rsidRPr="0024165D" w:rsidRDefault="006755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AB85A9" w14:textId="10F41016" w:rsidR="00675587" w:rsidRPr="0024165D" w:rsidRDefault="008C1B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4165D">
        <w:rPr>
          <w:rFonts w:ascii="Corbel" w:hAnsi="Corbel"/>
          <w:b/>
          <w:sz w:val="24"/>
          <w:szCs w:val="24"/>
        </w:rPr>
        <w:t>3.2</w:t>
      </w:r>
      <w:r w:rsidR="0024165D">
        <w:rPr>
          <w:rFonts w:ascii="Corbel" w:hAnsi="Corbel"/>
          <w:b/>
          <w:sz w:val="24"/>
          <w:szCs w:val="24"/>
        </w:rPr>
        <w:t>.</w:t>
      </w:r>
      <w:r w:rsidRPr="0024165D">
        <w:rPr>
          <w:rFonts w:ascii="Corbel" w:hAnsi="Corbel"/>
          <w:b/>
          <w:sz w:val="24"/>
          <w:szCs w:val="24"/>
        </w:rPr>
        <w:t xml:space="preserve"> Efekty uczenia się dla przedmiotu</w:t>
      </w:r>
      <w:r w:rsidRPr="0024165D">
        <w:rPr>
          <w:rFonts w:ascii="Corbel" w:hAnsi="Corbel"/>
          <w:sz w:val="24"/>
          <w:szCs w:val="24"/>
        </w:rPr>
        <w:t xml:space="preserve"> </w:t>
      </w:r>
    </w:p>
    <w:p w14:paraId="273E146A" w14:textId="192FC940" w:rsidR="00531B91" w:rsidRPr="0024165D" w:rsidRDefault="00531B9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531B91" w:rsidRPr="0024165D" w14:paraId="6367028B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4E25E" w14:textId="77777777" w:rsidR="00531B91" w:rsidRPr="0024165D" w:rsidRDefault="00531B91" w:rsidP="001F3A4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4165D">
              <w:rPr>
                <w:rFonts w:ascii="Corbel" w:hAnsi="Corbel"/>
                <w:smallCaps w:val="0"/>
                <w:szCs w:val="24"/>
              </w:rPr>
              <w:t>EK</w:t>
            </w:r>
            <w:r w:rsidRPr="0024165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D07F6" w14:textId="77777777" w:rsidR="00531B91" w:rsidRPr="0024165D" w:rsidRDefault="00531B91" w:rsidP="001F3A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76412" w14:textId="77777777" w:rsidR="00531B91" w:rsidRPr="0024165D" w:rsidRDefault="00531B91" w:rsidP="001F3A4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4165D">
              <w:rPr>
                <w:rStyle w:val="FootnoteCharacters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1B91" w:rsidRPr="0024165D" w14:paraId="52048C5B" w14:textId="77777777" w:rsidTr="0024165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98004" w14:textId="77777777" w:rsidR="00531B91" w:rsidRPr="0024165D" w:rsidRDefault="00531B91" w:rsidP="0024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0D40D" w14:textId="19446A49" w:rsidR="00531B91" w:rsidRPr="0024165D" w:rsidRDefault="00531B91" w:rsidP="0024165D">
            <w:pPr>
              <w:pStyle w:val="Punktygwne"/>
              <w:spacing w:before="0" w:after="0"/>
              <w:rPr>
                <w:rFonts w:ascii="Corbel" w:eastAsia="Cambria" w:hAnsi="Corbel" w:cs="Times New Roman CE"/>
                <w:b w:val="0"/>
                <w:smallCaps w:val="0"/>
                <w:szCs w:val="24"/>
              </w:rPr>
            </w:pPr>
            <w:r w:rsidRPr="0024165D">
              <w:rPr>
                <w:rFonts w:ascii="Corbel" w:eastAsia="Cambria" w:hAnsi="Corbel" w:cs="Times New Roman CE"/>
                <w:b w:val="0"/>
                <w:smallCaps w:val="0"/>
                <w:szCs w:val="24"/>
              </w:rPr>
              <w:t>ma pogłębioną i rozszerzoną wiedzę na temat pojęcia, genezy, rozwoju prawa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3ABD9" w14:textId="16D6448B" w:rsidR="00531B91" w:rsidRPr="0024165D" w:rsidRDefault="009129F4" w:rsidP="0024165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24165D">
              <w:rPr>
                <w:rFonts w:ascii="Corbel" w:eastAsia="Cambria" w:hAnsi="Corbel"/>
                <w:b w:val="0"/>
                <w:szCs w:val="24"/>
              </w:rPr>
              <w:t>K_W01</w:t>
            </w:r>
          </w:p>
        </w:tc>
      </w:tr>
      <w:tr w:rsidR="00531B91" w:rsidRPr="0024165D" w14:paraId="23A2AE46" w14:textId="77777777" w:rsidTr="0024165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967E3" w14:textId="77777777" w:rsidR="00531B91" w:rsidRPr="0024165D" w:rsidRDefault="00531B91" w:rsidP="0024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3275D" w14:textId="2699B9AD" w:rsidR="00531B91" w:rsidRPr="0024165D" w:rsidRDefault="00531B91" w:rsidP="002416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165D">
              <w:rPr>
                <w:rFonts w:ascii="Corbel" w:hAnsi="Corbel" w:cs="Calibri CE"/>
                <w:b w:val="0"/>
                <w:smallCaps w:val="0"/>
                <w:szCs w:val="24"/>
              </w:rPr>
              <w:t>ma pogłębioną wiedzę na temat międzynarodowego i krajowego prawa przewozowego, zna jego źródła, miejsce w systemie prawa i zakres regulacji.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050A6" w14:textId="196AB307" w:rsidR="00531B91" w:rsidRPr="0024165D" w:rsidRDefault="00531B91" w:rsidP="0024165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24165D">
              <w:rPr>
                <w:rFonts w:ascii="Corbel" w:eastAsia="Cambria" w:hAnsi="Corbel"/>
                <w:b w:val="0"/>
                <w:szCs w:val="24"/>
              </w:rPr>
              <w:t>K_W03</w:t>
            </w:r>
          </w:p>
        </w:tc>
      </w:tr>
      <w:tr w:rsidR="00531B91" w:rsidRPr="0024165D" w14:paraId="64F744A3" w14:textId="77777777" w:rsidTr="0024165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46F39" w14:textId="77777777" w:rsidR="00531B91" w:rsidRPr="0024165D" w:rsidRDefault="00531B91" w:rsidP="0024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BB599" w14:textId="3296CEF6" w:rsidR="00531B91" w:rsidRPr="0024165D" w:rsidRDefault="00531B91" w:rsidP="002416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165D">
              <w:rPr>
                <w:rFonts w:ascii="Corbel" w:hAnsi="Corbel" w:cs="Times New Roman CE"/>
                <w:b w:val="0"/>
                <w:smallCaps w:val="0"/>
                <w:szCs w:val="24"/>
              </w:rPr>
              <w:t xml:space="preserve">zna i rozumie terminologię właściwą dla języka prawnego i prawniczego oraz zna i rozumie podstawowe pojęcia związane z prawem przewozowym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28AE5" w14:textId="21B9BDDE" w:rsidR="00531B91" w:rsidRPr="0024165D" w:rsidRDefault="009129F4" w:rsidP="0024165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24165D">
              <w:rPr>
                <w:rFonts w:ascii="Corbel" w:eastAsia="Cambria" w:hAnsi="Corbel"/>
                <w:b w:val="0"/>
                <w:szCs w:val="24"/>
              </w:rPr>
              <w:t>K_W01</w:t>
            </w:r>
          </w:p>
        </w:tc>
      </w:tr>
      <w:tr w:rsidR="00531B91" w:rsidRPr="0024165D" w14:paraId="761AB001" w14:textId="77777777" w:rsidTr="0024165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949C8" w14:textId="1CB2489A" w:rsidR="00531B91" w:rsidRPr="0024165D" w:rsidRDefault="00531B91" w:rsidP="0024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04CEF" w14:textId="505D4403" w:rsidR="00531B91" w:rsidRPr="0024165D" w:rsidRDefault="00531B91" w:rsidP="002416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wymienić, interpretować i wyjaśniać   </w:t>
            </w:r>
            <w:r w:rsidR="00297337" w:rsidRPr="0024165D">
              <w:rPr>
                <w:rFonts w:ascii="Corbel" w:hAnsi="Corbel"/>
                <w:b w:val="0"/>
                <w:smallCaps w:val="0"/>
                <w:szCs w:val="24"/>
              </w:rPr>
              <w:t>prawa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4270A" w14:textId="3E097247" w:rsidR="00531B91" w:rsidRPr="0024165D" w:rsidRDefault="00411BB2" w:rsidP="0024165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24165D">
              <w:rPr>
                <w:rFonts w:ascii="Corbel" w:eastAsia="Cambria" w:hAnsi="Corbel"/>
                <w:b w:val="0"/>
                <w:szCs w:val="24"/>
              </w:rPr>
              <w:t>K_U02</w:t>
            </w:r>
          </w:p>
        </w:tc>
      </w:tr>
      <w:tr w:rsidR="00531B91" w:rsidRPr="0024165D" w14:paraId="321807C3" w14:textId="77777777" w:rsidTr="0024165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EFC7D" w14:textId="28BFB1C4" w:rsidR="00531B91" w:rsidRPr="0024165D" w:rsidRDefault="00531B91" w:rsidP="0024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03FB8" w14:textId="37B53B58" w:rsidR="00531B91" w:rsidRPr="0024165D" w:rsidRDefault="00531B91" w:rsidP="002416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165D">
              <w:rPr>
                <w:rFonts w:ascii="Corbel" w:hAnsi="Corbel" w:cs="Times New Roman CE"/>
                <w:b w:val="0"/>
                <w:smallCaps w:val="0"/>
                <w:szCs w:val="24"/>
              </w:rPr>
              <w:t>sprawnie posługuje się normami, regułami oraz instytucjami</w:t>
            </w:r>
            <w:r w:rsidR="00297337" w:rsidRPr="0024165D">
              <w:rPr>
                <w:rFonts w:ascii="Corbel" w:hAnsi="Corbel"/>
                <w:b w:val="0"/>
                <w:szCs w:val="24"/>
              </w:rPr>
              <w:t xml:space="preserve"> </w:t>
            </w:r>
            <w:r w:rsidRPr="0024165D">
              <w:rPr>
                <w:rFonts w:ascii="Corbel" w:hAnsi="Corbel" w:cs="Times New Roman CE"/>
                <w:b w:val="0"/>
                <w:smallCaps w:val="0"/>
                <w:szCs w:val="24"/>
              </w:rPr>
              <w:t>prawnymi obowiązującymi w polskim systemie prawa, które są ściśle związane z praw</w:t>
            </w:r>
            <w:r w:rsidR="00297337" w:rsidRPr="0024165D">
              <w:rPr>
                <w:rFonts w:ascii="Corbel" w:hAnsi="Corbel" w:cs="Times New Roman CE"/>
                <w:b w:val="0"/>
                <w:smallCaps w:val="0"/>
                <w:szCs w:val="24"/>
              </w:rPr>
              <w:t>em przewozowym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937A1" w14:textId="77777777" w:rsidR="00531B91" w:rsidRPr="0024165D" w:rsidRDefault="00531B91" w:rsidP="0024165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24165D">
              <w:rPr>
                <w:rFonts w:ascii="Corbel" w:eastAsia="Cambria" w:hAnsi="Corbel"/>
                <w:b w:val="0"/>
                <w:szCs w:val="24"/>
              </w:rPr>
              <w:t>K_U05</w:t>
            </w:r>
          </w:p>
        </w:tc>
      </w:tr>
      <w:tr w:rsidR="00531B91" w:rsidRPr="0024165D" w14:paraId="3CA7590D" w14:textId="77777777" w:rsidTr="0024165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E895F" w14:textId="5EE89958" w:rsidR="00531B91" w:rsidRPr="0024165D" w:rsidRDefault="00531B91" w:rsidP="0024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337" w:rsidRPr="0024165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8F0EF" w14:textId="7CC702C0" w:rsidR="00531B91" w:rsidRPr="0024165D" w:rsidRDefault="00297337" w:rsidP="002416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</w:pPr>
            <w:r w:rsidRPr="0024165D">
              <w:rPr>
                <w:rFonts w:ascii="Corbel" w:hAnsi="Corbel" w:cs="Arial"/>
                <w:color w:val="000000"/>
                <w:sz w:val="24"/>
                <w:szCs w:val="24"/>
                <w:lang w:eastAsia="pl-PL"/>
              </w:rPr>
              <w:t>potrafi sprawnie analizować przepisy regulujące zasady odpowiedzialności za niewykonanie lub nienależyte wykonanie umowy przewozu osób, ustalenia wysokości odszkodowania i dochodzenia roszczeń.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FB81F" w14:textId="5B119D69" w:rsidR="00CC5239" w:rsidRPr="0024165D" w:rsidRDefault="00531B91" w:rsidP="0024165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24165D">
              <w:rPr>
                <w:rFonts w:ascii="Corbel" w:eastAsia="Cambria" w:hAnsi="Corbel"/>
                <w:b w:val="0"/>
                <w:szCs w:val="24"/>
              </w:rPr>
              <w:t>K_U08</w:t>
            </w:r>
            <w:r w:rsidR="0024165D">
              <w:rPr>
                <w:rFonts w:ascii="Corbel" w:eastAsia="Cambria" w:hAnsi="Corbel"/>
                <w:b w:val="0"/>
                <w:szCs w:val="24"/>
              </w:rPr>
              <w:t xml:space="preserve">, </w:t>
            </w:r>
            <w:r w:rsidR="00CC5239" w:rsidRPr="0024165D">
              <w:rPr>
                <w:rFonts w:ascii="Corbel" w:eastAsia="Cambria" w:hAnsi="Corbel"/>
                <w:b w:val="0"/>
                <w:szCs w:val="24"/>
              </w:rPr>
              <w:t>K_U11</w:t>
            </w:r>
          </w:p>
        </w:tc>
      </w:tr>
      <w:tr w:rsidR="00531B91" w:rsidRPr="0024165D" w14:paraId="749C3017" w14:textId="77777777" w:rsidTr="0024165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D02B1" w14:textId="0DC137B3" w:rsidR="00531B91" w:rsidRPr="0024165D" w:rsidRDefault="00531B91" w:rsidP="0024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337" w:rsidRPr="0024165D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45C05" w14:textId="7E724E79" w:rsidR="00531B91" w:rsidRPr="0024165D" w:rsidRDefault="00531B91" w:rsidP="002416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165D">
              <w:rPr>
                <w:rFonts w:ascii="Corbel" w:eastAsia="Cambria" w:hAnsi="Corbel" w:cs="Times New Roman CE"/>
                <w:b w:val="0"/>
                <w:smallCaps w:val="0"/>
                <w:szCs w:val="24"/>
              </w:rPr>
              <w:t>potrafi dokonać subsumcji określonego stanu faktycznego do normy lub norm prawnych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B056E" w14:textId="4DD09D7C" w:rsidR="00CC5239" w:rsidRPr="0024165D" w:rsidRDefault="00CC5239" w:rsidP="0024165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24165D">
              <w:rPr>
                <w:rFonts w:ascii="Corbel" w:eastAsia="Cambria" w:hAnsi="Corbel"/>
                <w:b w:val="0"/>
                <w:szCs w:val="24"/>
              </w:rPr>
              <w:t>K_U15</w:t>
            </w:r>
          </w:p>
        </w:tc>
      </w:tr>
      <w:tr w:rsidR="00531B91" w:rsidRPr="0024165D" w14:paraId="32019C99" w14:textId="77777777" w:rsidTr="0024165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DC81C" w14:textId="0401F263" w:rsidR="00531B91" w:rsidRPr="0024165D" w:rsidRDefault="00531B91" w:rsidP="0024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97337" w:rsidRPr="0024165D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2A76D" w14:textId="77777777" w:rsidR="00531B91" w:rsidRPr="0024165D" w:rsidRDefault="00531B91" w:rsidP="002416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165D">
              <w:rPr>
                <w:rFonts w:ascii="Corbel" w:hAnsi="Corbel" w:cs="Times New Roman CE"/>
                <w:b w:val="0"/>
                <w:smallCaps w:val="0"/>
                <w:szCs w:val="24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DBE7D" w14:textId="77777777" w:rsidR="00531B91" w:rsidRPr="0024165D" w:rsidRDefault="00531B91" w:rsidP="0024165D">
            <w:pPr>
              <w:pStyle w:val="Standarduser"/>
              <w:rPr>
                <w:rFonts w:ascii="Corbel" w:eastAsia="Cambria" w:hAnsi="Corbel"/>
              </w:rPr>
            </w:pPr>
            <w:r w:rsidRPr="0024165D">
              <w:rPr>
                <w:rFonts w:ascii="Corbel" w:eastAsia="Cambria" w:hAnsi="Corbel"/>
              </w:rPr>
              <w:t>K_K02</w:t>
            </w:r>
          </w:p>
        </w:tc>
      </w:tr>
      <w:tr w:rsidR="00531B91" w:rsidRPr="0024165D" w14:paraId="186A0998" w14:textId="77777777" w:rsidTr="0024165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17599" w14:textId="4168031D" w:rsidR="00531B91" w:rsidRPr="0024165D" w:rsidRDefault="00531B91" w:rsidP="0024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715DA" w:rsidRPr="0024165D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92428" w14:textId="73760D89" w:rsidR="00531B91" w:rsidRPr="0024165D" w:rsidRDefault="00E715DA" w:rsidP="002416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165D">
              <w:rPr>
                <w:rFonts w:ascii="Corbel" w:hAnsi="Corbel" w:cs="Times New Roman CE"/>
                <w:b w:val="0"/>
                <w:smallCaps w:val="0"/>
                <w:szCs w:val="24"/>
              </w:rPr>
              <w:t>Rozumie i ma świadomość potrzeby podejmowania działań na rzecz zwiększenia poziomu społecznej świadomości prawnej na temat praw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CE781" w14:textId="6F32F277" w:rsidR="009129F4" w:rsidRPr="0024165D" w:rsidRDefault="00A45B10" w:rsidP="0024165D">
            <w:pPr>
              <w:pStyle w:val="Standarduser"/>
              <w:rPr>
                <w:rFonts w:ascii="Corbel" w:eastAsia="Cambria" w:hAnsi="Corbel"/>
              </w:rPr>
            </w:pPr>
            <w:r w:rsidRPr="0024165D">
              <w:rPr>
                <w:rFonts w:ascii="Corbel" w:eastAsia="Cambria" w:hAnsi="Corbel"/>
              </w:rPr>
              <w:t>K_K08</w:t>
            </w:r>
            <w:r w:rsidR="0024165D">
              <w:rPr>
                <w:rFonts w:ascii="Corbel" w:eastAsia="Cambria" w:hAnsi="Corbel"/>
              </w:rPr>
              <w:t xml:space="preserve">, </w:t>
            </w:r>
            <w:r w:rsidR="009129F4" w:rsidRPr="0024165D">
              <w:rPr>
                <w:rFonts w:ascii="Corbel" w:eastAsia="Cambria" w:hAnsi="Corbel"/>
              </w:rPr>
              <w:t>K_W13</w:t>
            </w:r>
          </w:p>
        </w:tc>
      </w:tr>
    </w:tbl>
    <w:p w14:paraId="0829E3A9" w14:textId="77777777" w:rsidR="0024165D" w:rsidRDefault="0024165D" w:rsidP="0024165D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15A98C6B" w14:textId="11AF2BA4" w:rsidR="00675587" w:rsidRDefault="008C1B13" w:rsidP="0024165D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24165D">
        <w:rPr>
          <w:rFonts w:ascii="Corbel" w:hAnsi="Corbel"/>
          <w:b/>
          <w:sz w:val="24"/>
          <w:szCs w:val="24"/>
        </w:rPr>
        <w:t>3.3</w:t>
      </w:r>
      <w:r w:rsidR="0024165D">
        <w:rPr>
          <w:rFonts w:ascii="Corbel" w:hAnsi="Corbel"/>
          <w:b/>
          <w:sz w:val="24"/>
          <w:szCs w:val="24"/>
        </w:rPr>
        <w:t>.</w:t>
      </w:r>
      <w:r w:rsidRPr="0024165D">
        <w:rPr>
          <w:rFonts w:ascii="Corbel" w:hAnsi="Corbel"/>
          <w:b/>
          <w:sz w:val="24"/>
          <w:szCs w:val="24"/>
        </w:rPr>
        <w:t xml:space="preserve"> Treści programowe</w:t>
      </w:r>
    </w:p>
    <w:p w14:paraId="4F37475D" w14:textId="77777777" w:rsidR="0024165D" w:rsidRPr="0024165D" w:rsidRDefault="0024165D" w:rsidP="0024165D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488A1275" w14:textId="3F7B5E92" w:rsidR="009264F7" w:rsidRPr="0024165D" w:rsidRDefault="009264F7" w:rsidP="0024165D">
      <w:pPr>
        <w:pStyle w:val="Akapitzlist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24165D">
        <w:rPr>
          <w:rFonts w:ascii="Corbel" w:hAnsi="Corbel"/>
          <w:sz w:val="24"/>
          <w:szCs w:val="24"/>
        </w:rPr>
        <w:t>Problematyka wykładu</w:t>
      </w:r>
      <w:r w:rsidR="00A4411E" w:rsidRPr="0024165D">
        <w:rPr>
          <w:rFonts w:ascii="Corbel" w:hAnsi="Corbel"/>
          <w:sz w:val="24"/>
          <w:szCs w:val="24"/>
        </w:rPr>
        <w:t xml:space="preserve"> – nie dotyczy</w:t>
      </w:r>
    </w:p>
    <w:p w14:paraId="282F4A64" w14:textId="77777777" w:rsidR="009129F4" w:rsidRPr="0024165D" w:rsidRDefault="009129F4" w:rsidP="0024165D">
      <w:pPr>
        <w:pStyle w:val="Akapitzlist"/>
        <w:spacing w:after="0" w:line="240" w:lineRule="auto"/>
        <w:contextualSpacing w:val="0"/>
        <w:jc w:val="both"/>
        <w:rPr>
          <w:rFonts w:ascii="Corbel" w:hAnsi="Corbel" w:cs="Corbel"/>
          <w:sz w:val="24"/>
          <w:szCs w:val="24"/>
        </w:rPr>
      </w:pPr>
    </w:p>
    <w:p w14:paraId="1E7D6478" w14:textId="77777777" w:rsidR="0024165D" w:rsidRDefault="0024165D">
      <w:pPr>
        <w:spacing w:after="0" w:line="240" w:lineRule="auto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br w:type="page"/>
      </w:r>
    </w:p>
    <w:p w14:paraId="62F291F8" w14:textId="027D5DA0" w:rsidR="00675587" w:rsidRPr="0024165D" w:rsidRDefault="008C1B13" w:rsidP="0024165D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24165D">
        <w:rPr>
          <w:rFonts w:ascii="Corbel" w:hAnsi="Corbel" w:cs="Corbel"/>
          <w:sz w:val="24"/>
          <w:szCs w:val="24"/>
        </w:rPr>
        <w:lastRenderedPageBreak/>
        <w:t>Problematyka ćwiczeń, konwersator</w:t>
      </w:r>
      <w:r w:rsidR="00CD1F9E" w:rsidRPr="0024165D">
        <w:rPr>
          <w:rFonts w:ascii="Corbel" w:hAnsi="Corbel" w:cs="Corbel"/>
          <w:sz w:val="24"/>
          <w:szCs w:val="24"/>
        </w:rPr>
        <w:t>iów</w:t>
      </w:r>
      <w:r w:rsidRPr="0024165D">
        <w:rPr>
          <w:rFonts w:ascii="Corbel" w:hAnsi="Corbel" w:cs="Corbel"/>
          <w:sz w:val="24"/>
          <w:szCs w:val="24"/>
        </w:rPr>
        <w:t>, laborato</w:t>
      </w:r>
      <w:r w:rsidR="00CD1F9E" w:rsidRPr="0024165D">
        <w:rPr>
          <w:rFonts w:ascii="Corbel" w:hAnsi="Corbel" w:cs="Corbel"/>
          <w:sz w:val="24"/>
          <w:szCs w:val="24"/>
        </w:rPr>
        <w:t>riów</w:t>
      </w:r>
      <w:r w:rsidRPr="0024165D">
        <w:rPr>
          <w:rFonts w:ascii="Corbel" w:hAnsi="Corbel" w:cs="Corbel"/>
          <w:sz w:val="24"/>
          <w:szCs w:val="24"/>
        </w:rPr>
        <w:t xml:space="preserve">, zajęć praktycznych </w:t>
      </w:r>
    </w:p>
    <w:p w14:paraId="0ED6C6BD" w14:textId="77777777" w:rsidR="00675587" w:rsidRPr="0024165D" w:rsidRDefault="00675587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90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65"/>
        <w:gridCol w:w="45"/>
      </w:tblGrid>
      <w:tr w:rsidR="00675587" w:rsidRPr="0024165D" w14:paraId="046149B7" w14:textId="77777777" w:rsidTr="0024165D">
        <w:tc>
          <w:tcPr>
            <w:tcW w:w="9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0CDC" w14:textId="77777777" w:rsidR="00675587" w:rsidRPr="0024165D" w:rsidRDefault="008C1B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4165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4165D" w:rsidRPr="0024165D" w14:paraId="74C38DF1" w14:textId="77777777" w:rsidTr="0024165D">
        <w:trPr>
          <w:gridAfter w:val="1"/>
          <w:wAfter w:w="40" w:type="dxa"/>
          <w:trHeight w:val="70"/>
        </w:trPr>
        <w:tc>
          <w:tcPr>
            <w:tcW w:w="8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CBD36" w14:textId="77777777" w:rsidR="0024165D" w:rsidRPr="0024165D" w:rsidRDefault="0024165D" w:rsidP="0024165D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ind w:left="23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Pojęcie przewozu.</w:t>
            </w:r>
          </w:p>
        </w:tc>
      </w:tr>
      <w:tr w:rsidR="0024165D" w:rsidRPr="0024165D" w14:paraId="02CD2013" w14:textId="77777777" w:rsidTr="0024165D">
        <w:trPr>
          <w:gridAfter w:val="1"/>
          <w:wAfter w:w="40" w:type="dxa"/>
          <w:trHeight w:val="806"/>
        </w:trPr>
        <w:tc>
          <w:tcPr>
            <w:tcW w:w="8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8EFB5" w14:textId="77777777" w:rsidR="0024165D" w:rsidRDefault="0024165D" w:rsidP="0024165D">
            <w:pPr>
              <w:spacing w:after="0" w:line="240" w:lineRule="auto"/>
              <w:ind w:left="23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Miejsce prawa przewozowego w systemie prawa.</w:t>
            </w:r>
          </w:p>
          <w:p w14:paraId="4634DEEF" w14:textId="77777777" w:rsidR="0024165D" w:rsidRDefault="0024165D" w:rsidP="0024165D">
            <w:pPr>
              <w:spacing w:after="0" w:line="240" w:lineRule="auto"/>
              <w:ind w:left="23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 xml:space="preserve">Źródła krajowego i międzynarodowego prawa przewozowego. </w:t>
            </w:r>
          </w:p>
          <w:p w14:paraId="0D2941C7" w14:textId="4FDC0190" w:rsidR="0024165D" w:rsidRPr="0024165D" w:rsidRDefault="0024165D" w:rsidP="0024165D">
            <w:pPr>
              <w:spacing w:after="0" w:line="240" w:lineRule="auto"/>
              <w:ind w:left="23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Zakres regulacji zawartych w krajowych i międzynarodowych aktach prawnych regulujących umowę przewozu pasażera linii lotniczych</w:t>
            </w:r>
          </w:p>
        </w:tc>
      </w:tr>
      <w:tr w:rsidR="0024165D" w:rsidRPr="0024165D" w14:paraId="43A4667D" w14:textId="77777777" w:rsidTr="0024165D">
        <w:trPr>
          <w:gridAfter w:val="1"/>
          <w:wAfter w:w="40" w:type="dxa"/>
          <w:trHeight w:val="140"/>
        </w:trPr>
        <w:tc>
          <w:tcPr>
            <w:tcW w:w="8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1F3CC" w14:textId="77777777" w:rsidR="0024165D" w:rsidRDefault="0024165D" w:rsidP="0024165D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ind w:left="23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Istota umowy przewozu osób.</w:t>
            </w:r>
          </w:p>
          <w:p w14:paraId="125435E6" w14:textId="5492CBF9" w:rsidR="0024165D" w:rsidRPr="0024165D" w:rsidRDefault="0024165D" w:rsidP="0024165D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ind w:left="23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Zawarcie i wykonanie umowy przewozu osób</w:t>
            </w:r>
          </w:p>
        </w:tc>
      </w:tr>
      <w:tr w:rsidR="0024165D" w:rsidRPr="0024165D" w14:paraId="335367CF" w14:textId="77777777" w:rsidTr="0024165D">
        <w:trPr>
          <w:gridAfter w:val="1"/>
          <w:wAfter w:w="40" w:type="dxa"/>
          <w:trHeight w:val="140"/>
        </w:trPr>
        <w:tc>
          <w:tcPr>
            <w:tcW w:w="8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CA127" w14:textId="77777777" w:rsidR="0024165D" w:rsidRPr="0024165D" w:rsidRDefault="0024165D" w:rsidP="0024165D">
            <w:pPr>
              <w:shd w:val="clear" w:color="auto" w:fill="FFFFFF"/>
              <w:snapToGrid w:val="0"/>
              <w:spacing w:after="0" w:line="240" w:lineRule="auto"/>
              <w:ind w:left="23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Katalog praw pasażera linii lotniczych:</w:t>
            </w:r>
          </w:p>
          <w:p w14:paraId="3ABF238B" w14:textId="77777777" w:rsidR="0024165D" w:rsidRPr="0024165D" w:rsidRDefault="0024165D" w:rsidP="0024165D">
            <w:pPr>
              <w:pStyle w:val="Akapitzlist"/>
              <w:numPr>
                <w:ilvl w:val="0"/>
                <w:numId w:val="11"/>
              </w:numPr>
              <w:shd w:val="clear" w:color="auto" w:fill="FFFFFF"/>
              <w:snapToGrid w:val="0"/>
              <w:spacing w:after="0" w:line="240" w:lineRule="auto"/>
              <w:ind w:left="321" w:hanging="284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prawo do informacji</w:t>
            </w:r>
          </w:p>
          <w:p w14:paraId="51C3652F" w14:textId="77777777" w:rsidR="0024165D" w:rsidRPr="0024165D" w:rsidRDefault="0024165D" w:rsidP="0024165D">
            <w:pPr>
              <w:pStyle w:val="Akapitzlist"/>
              <w:numPr>
                <w:ilvl w:val="0"/>
                <w:numId w:val="11"/>
              </w:numPr>
              <w:shd w:val="clear" w:color="auto" w:fill="FFFFFF"/>
              <w:snapToGrid w:val="0"/>
              <w:spacing w:after="0" w:line="240" w:lineRule="auto"/>
              <w:ind w:left="321" w:hanging="284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prawo do terminowego przewozu</w:t>
            </w:r>
          </w:p>
          <w:p w14:paraId="500DA62C" w14:textId="77777777" w:rsidR="0024165D" w:rsidRPr="0024165D" w:rsidRDefault="0024165D" w:rsidP="0024165D">
            <w:pPr>
              <w:pStyle w:val="Akapitzlist"/>
              <w:numPr>
                <w:ilvl w:val="0"/>
                <w:numId w:val="11"/>
              </w:numPr>
              <w:shd w:val="clear" w:color="auto" w:fill="FFFFFF"/>
              <w:snapToGrid w:val="0"/>
              <w:spacing w:after="0" w:line="240" w:lineRule="auto"/>
              <w:ind w:left="321" w:hanging="284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prawo do przyjęcia na pokład oraz odbycia podróży</w:t>
            </w:r>
          </w:p>
          <w:p w14:paraId="36ACC79E" w14:textId="77777777" w:rsidR="0024165D" w:rsidRPr="0024165D" w:rsidRDefault="0024165D" w:rsidP="0024165D">
            <w:pPr>
              <w:pStyle w:val="Akapitzlist"/>
              <w:numPr>
                <w:ilvl w:val="0"/>
                <w:numId w:val="11"/>
              </w:numPr>
              <w:shd w:val="clear" w:color="auto" w:fill="FFFFFF"/>
              <w:snapToGrid w:val="0"/>
              <w:spacing w:after="0" w:line="240" w:lineRule="auto"/>
              <w:ind w:left="321" w:hanging="284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prawo do bezpiecznego przewozu</w:t>
            </w:r>
          </w:p>
          <w:p w14:paraId="571DF52B" w14:textId="4B8B9200" w:rsidR="0024165D" w:rsidRPr="0024165D" w:rsidRDefault="0024165D" w:rsidP="0024165D">
            <w:pPr>
              <w:pStyle w:val="Akapitzlist"/>
              <w:numPr>
                <w:ilvl w:val="0"/>
                <w:numId w:val="11"/>
              </w:numPr>
              <w:shd w:val="clear" w:color="auto" w:fill="FFFFFF"/>
              <w:snapToGrid w:val="0"/>
              <w:spacing w:after="0" w:line="240" w:lineRule="auto"/>
              <w:ind w:left="321" w:hanging="284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prawo do przewozu bagażu</w:t>
            </w:r>
          </w:p>
        </w:tc>
      </w:tr>
      <w:tr w:rsidR="0024165D" w:rsidRPr="0024165D" w14:paraId="361DAD9E" w14:textId="77777777" w:rsidTr="0024165D">
        <w:trPr>
          <w:gridAfter w:val="1"/>
          <w:wAfter w:w="40" w:type="dxa"/>
          <w:trHeight w:val="140"/>
        </w:trPr>
        <w:tc>
          <w:tcPr>
            <w:tcW w:w="8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24D56" w14:textId="77777777" w:rsidR="0024165D" w:rsidRPr="0024165D" w:rsidRDefault="0024165D" w:rsidP="0024165D">
            <w:pPr>
              <w:spacing w:after="0" w:line="240" w:lineRule="auto"/>
              <w:ind w:left="23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Odpowiedzialność przewoźnika z tytułu niewykonania lub nienależytego wykonania przewozu w lotniczym transporcie pasażerskim</w:t>
            </w:r>
          </w:p>
        </w:tc>
      </w:tr>
      <w:tr w:rsidR="0024165D" w:rsidRPr="0024165D" w14:paraId="582C46B7" w14:textId="77777777" w:rsidTr="0024165D">
        <w:trPr>
          <w:gridAfter w:val="1"/>
          <w:wAfter w:w="40" w:type="dxa"/>
          <w:trHeight w:val="140"/>
        </w:trPr>
        <w:tc>
          <w:tcPr>
            <w:tcW w:w="8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41D20" w14:textId="77777777" w:rsidR="0024165D" w:rsidRDefault="0024165D" w:rsidP="0024165D">
            <w:pPr>
              <w:spacing w:after="0" w:line="240" w:lineRule="auto"/>
              <w:ind w:left="23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Ustalenie wysokości odszkodowania w prawie przewozowym.</w:t>
            </w:r>
          </w:p>
          <w:p w14:paraId="2B9A43EB" w14:textId="57BE4AB6" w:rsidR="0024165D" w:rsidRPr="0024165D" w:rsidRDefault="0024165D" w:rsidP="0024165D">
            <w:pPr>
              <w:spacing w:after="0" w:line="240" w:lineRule="auto"/>
              <w:ind w:left="23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Przedawnienie roszczeń</w:t>
            </w:r>
          </w:p>
        </w:tc>
      </w:tr>
      <w:tr w:rsidR="0024165D" w:rsidRPr="0024165D" w14:paraId="1AF95826" w14:textId="77777777" w:rsidTr="0024165D">
        <w:trPr>
          <w:gridAfter w:val="1"/>
          <w:wAfter w:w="40" w:type="dxa"/>
          <w:trHeight w:val="140"/>
        </w:trPr>
        <w:tc>
          <w:tcPr>
            <w:tcW w:w="8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1CB19" w14:textId="77777777" w:rsidR="0024165D" w:rsidRPr="0024165D" w:rsidRDefault="0024165D" w:rsidP="0024165D">
            <w:pPr>
              <w:spacing w:after="0" w:line="240" w:lineRule="auto"/>
              <w:ind w:left="23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Środki ochrony praw pasażera linii lotniczych</w:t>
            </w:r>
          </w:p>
        </w:tc>
      </w:tr>
    </w:tbl>
    <w:p w14:paraId="0A25CECA" w14:textId="77777777" w:rsidR="0024165D" w:rsidRPr="0024165D" w:rsidRDefault="0024165D" w:rsidP="00FB5F7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9CF712" w14:textId="29B4D97F" w:rsidR="00675587" w:rsidRDefault="008C1B13" w:rsidP="00FB5F7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4165D">
        <w:rPr>
          <w:rFonts w:ascii="Corbel" w:hAnsi="Corbel"/>
          <w:smallCaps w:val="0"/>
          <w:szCs w:val="24"/>
        </w:rPr>
        <w:t>3.4</w:t>
      </w:r>
      <w:r w:rsidR="00FB5F7E">
        <w:rPr>
          <w:rFonts w:ascii="Corbel" w:hAnsi="Corbel"/>
          <w:smallCaps w:val="0"/>
          <w:szCs w:val="24"/>
        </w:rPr>
        <w:t>.</w:t>
      </w:r>
      <w:r w:rsidRPr="0024165D">
        <w:rPr>
          <w:rFonts w:ascii="Corbel" w:hAnsi="Corbel"/>
          <w:smallCaps w:val="0"/>
          <w:szCs w:val="24"/>
        </w:rPr>
        <w:t xml:space="preserve"> Metody dydaktyczne</w:t>
      </w:r>
    </w:p>
    <w:p w14:paraId="5A3E138E" w14:textId="77777777" w:rsidR="00FB5F7E" w:rsidRPr="0024165D" w:rsidRDefault="00FB5F7E" w:rsidP="00FB5F7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E895457" w14:textId="7A120EA3" w:rsidR="00375CF7" w:rsidRPr="0024165D" w:rsidRDefault="00375CF7" w:rsidP="00FB5F7E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bCs/>
          <w:smallCaps w:val="0"/>
          <w:szCs w:val="24"/>
        </w:rPr>
      </w:pPr>
      <w:r w:rsidRPr="0024165D">
        <w:rPr>
          <w:rFonts w:ascii="Corbel" w:hAnsi="Corbel"/>
          <w:b w:val="0"/>
          <w:bCs/>
          <w:smallCaps w:val="0"/>
          <w:szCs w:val="24"/>
        </w:rPr>
        <w:t>Konwersatorium - dyskusja moderowana przez prowadzącego, wspólne omawianie problemów badawczych. Praca zbiorowa i indywidualna - prezentacja multimedialna. Rozwiązywanie kazusów - przedstawianie propozycji rozwiązań przez studentów. Studenci są zachęcani do bieżącej interakcji z prowadzącym (identyfikowanie problemów, zadawanie pytań, przedstawianie wniosków).</w:t>
      </w:r>
    </w:p>
    <w:p w14:paraId="71F644CE" w14:textId="77777777" w:rsidR="00675587" w:rsidRPr="0024165D" w:rsidRDefault="00675587" w:rsidP="00FB5F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A9238" w14:textId="77777777" w:rsidR="00675587" w:rsidRPr="0024165D" w:rsidRDefault="008C1B13" w:rsidP="00FB5F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4165D">
        <w:rPr>
          <w:rFonts w:ascii="Corbel" w:hAnsi="Corbel"/>
          <w:smallCaps w:val="0"/>
          <w:szCs w:val="24"/>
        </w:rPr>
        <w:t xml:space="preserve">4. METODY I KRYTERIA OCENY </w:t>
      </w:r>
    </w:p>
    <w:p w14:paraId="038819BB" w14:textId="77777777" w:rsidR="00675587" w:rsidRPr="0024165D" w:rsidRDefault="00675587" w:rsidP="00FB5F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FD4EE" w14:textId="1A810235" w:rsidR="00675587" w:rsidRPr="0024165D" w:rsidRDefault="008C1B13" w:rsidP="00FB5F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4165D">
        <w:rPr>
          <w:rFonts w:ascii="Corbel" w:hAnsi="Corbel"/>
          <w:smallCaps w:val="0"/>
          <w:szCs w:val="24"/>
        </w:rPr>
        <w:t>4.1</w:t>
      </w:r>
      <w:r w:rsidR="00FB5F7E">
        <w:rPr>
          <w:rFonts w:ascii="Corbel" w:hAnsi="Corbel"/>
          <w:smallCaps w:val="0"/>
          <w:szCs w:val="24"/>
        </w:rPr>
        <w:t>.</w:t>
      </w:r>
      <w:r w:rsidRPr="0024165D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6CA87890" w14:textId="77777777" w:rsidR="00675587" w:rsidRPr="0024165D" w:rsidRDefault="00675587" w:rsidP="00FB5F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9"/>
        <w:gridCol w:w="5288"/>
        <w:gridCol w:w="2382"/>
      </w:tblGrid>
      <w:tr w:rsidR="00675587" w:rsidRPr="0024165D" w14:paraId="6C024754" w14:textId="77777777" w:rsidTr="00FB5F7E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61ECE" w14:textId="77777777" w:rsidR="00675587" w:rsidRPr="0024165D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88D4A" w14:textId="77777777" w:rsidR="00675587" w:rsidRPr="0024165D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5ED14286" w14:textId="1BE2E3E0" w:rsidR="00675587" w:rsidRPr="0024165D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1007FF" w:rsidRPr="0024165D">
              <w:rPr>
                <w:rFonts w:ascii="Corbel" w:hAnsi="Corbel"/>
                <w:b w:val="0"/>
                <w:smallCaps w:val="0"/>
                <w:szCs w:val="24"/>
              </w:rPr>
              <w:t>np</w:t>
            </w:r>
            <w:r w:rsidRPr="0024165D">
              <w:rPr>
                <w:rFonts w:ascii="Corbel" w:hAnsi="Corbel"/>
                <w:b w:val="0"/>
                <w:smallCaps w:val="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1E513" w14:textId="77777777" w:rsidR="00675587" w:rsidRPr="0024165D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EDCDF1" w14:textId="77777777" w:rsidR="00675587" w:rsidRPr="0024165D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A48A2" w:rsidRPr="0024165D" w14:paraId="144A19EA" w14:textId="77777777" w:rsidTr="00FB5F7E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44DF" w14:textId="4C25BA38" w:rsidR="00FA48A2" w:rsidRPr="00FB5F7E" w:rsidRDefault="00FB5F7E" w:rsidP="00FB5F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B5F7E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9F375" w14:textId="4FCF9C40" w:rsidR="00FA48A2" w:rsidRPr="00FB5F7E" w:rsidRDefault="00FB5F7E" w:rsidP="00FB5F7E">
            <w:pPr>
              <w:spacing w:after="0" w:line="240" w:lineRule="auto"/>
              <w:rPr>
                <w:rFonts w:ascii="Corbel" w:hAnsi="Corbel"/>
              </w:rPr>
            </w:pPr>
            <w:r w:rsidRPr="00FB5F7E">
              <w:rPr>
                <w:rFonts w:ascii="Corbel" w:hAnsi="Corbel"/>
              </w:rPr>
              <w:t>KOLOKWIUM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D9E2E" w14:textId="1CE2993E" w:rsidR="00FA48A2" w:rsidRPr="00FB5F7E" w:rsidRDefault="00FB5F7E" w:rsidP="00FB5F7E">
            <w:pPr>
              <w:spacing w:after="0" w:line="240" w:lineRule="auto"/>
              <w:rPr>
                <w:rFonts w:ascii="Corbel" w:hAnsi="Corbel"/>
              </w:rPr>
            </w:pPr>
            <w:r w:rsidRPr="00FB5F7E">
              <w:rPr>
                <w:rFonts w:ascii="Corbel" w:hAnsi="Corbel"/>
              </w:rPr>
              <w:t>KONWERSATORIUM</w:t>
            </w:r>
          </w:p>
        </w:tc>
      </w:tr>
      <w:tr w:rsidR="00FA48A2" w:rsidRPr="0024165D" w14:paraId="687C4A48" w14:textId="77777777" w:rsidTr="00FB5F7E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0D941" w14:textId="5E65D0B5" w:rsidR="00FA48A2" w:rsidRPr="00FB5F7E" w:rsidRDefault="00FB5F7E" w:rsidP="00FB5F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B5F7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9C1B" w14:textId="2FBFE279" w:rsidR="00FA48A2" w:rsidRPr="00FB5F7E" w:rsidRDefault="00FB5F7E" w:rsidP="00FB5F7E">
            <w:pPr>
              <w:spacing w:after="0" w:line="240" w:lineRule="auto"/>
              <w:rPr>
                <w:rFonts w:ascii="Corbel" w:hAnsi="Corbel"/>
              </w:rPr>
            </w:pPr>
            <w:r w:rsidRPr="00FB5F7E">
              <w:rPr>
                <w:rFonts w:ascii="Corbel" w:hAnsi="Corbel"/>
              </w:rPr>
              <w:t>KOLOKWIUM, DYSKUSJA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09DA4" w14:textId="54A11FBD" w:rsidR="00FA48A2" w:rsidRPr="00FB5F7E" w:rsidRDefault="00FB5F7E" w:rsidP="00FB5F7E">
            <w:pPr>
              <w:spacing w:after="0" w:line="240" w:lineRule="auto"/>
              <w:rPr>
                <w:rFonts w:ascii="Corbel" w:hAnsi="Corbel"/>
              </w:rPr>
            </w:pPr>
            <w:r w:rsidRPr="00FB5F7E">
              <w:rPr>
                <w:rFonts w:ascii="Corbel" w:hAnsi="Corbel"/>
              </w:rPr>
              <w:t>KONWERSATORIUM</w:t>
            </w:r>
          </w:p>
        </w:tc>
      </w:tr>
      <w:tr w:rsidR="00FA48A2" w:rsidRPr="0024165D" w14:paraId="4C669BB8" w14:textId="77777777" w:rsidTr="00FB5F7E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AA4B8" w14:textId="1BDC205E" w:rsidR="00FA48A2" w:rsidRPr="00FB5F7E" w:rsidRDefault="00FB5F7E" w:rsidP="00FB5F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B5F7E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DE448" w14:textId="6D55860C" w:rsidR="00FA48A2" w:rsidRPr="00FB5F7E" w:rsidRDefault="00FB5F7E" w:rsidP="00FB5F7E">
            <w:pPr>
              <w:spacing w:after="0" w:line="240" w:lineRule="auto"/>
              <w:rPr>
                <w:rFonts w:ascii="Corbel" w:hAnsi="Corbel"/>
              </w:rPr>
            </w:pPr>
            <w:r w:rsidRPr="00FB5F7E">
              <w:rPr>
                <w:rFonts w:ascii="Corbel" w:hAnsi="Corbel"/>
              </w:rPr>
              <w:t>KOLOKWIUM, DYKUSJA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B9C44" w14:textId="1349ECD4" w:rsidR="00FA48A2" w:rsidRPr="00FB5F7E" w:rsidRDefault="00FB5F7E" w:rsidP="00FB5F7E">
            <w:pPr>
              <w:spacing w:after="0" w:line="240" w:lineRule="auto"/>
              <w:rPr>
                <w:rFonts w:ascii="Corbel" w:hAnsi="Corbel"/>
              </w:rPr>
            </w:pPr>
            <w:r w:rsidRPr="00FB5F7E">
              <w:rPr>
                <w:rFonts w:ascii="Corbel" w:hAnsi="Corbel"/>
              </w:rPr>
              <w:t>KONWERSATORIUM</w:t>
            </w:r>
          </w:p>
        </w:tc>
      </w:tr>
      <w:tr w:rsidR="00FA48A2" w:rsidRPr="0024165D" w14:paraId="2D941514" w14:textId="77777777" w:rsidTr="00FB5F7E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0B278" w14:textId="605AB793" w:rsidR="00FA48A2" w:rsidRPr="00FB5F7E" w:rsidRDefault="00FB5F7E" w:rsidP="00FB5F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B5F7E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B6A27" w14:textId="4E0961DC" w:rsidR="00FA48A2" w:rsidRPr="00FB5F7E" w:rsidRDefault="00FB5F7E" w:rsidP="00FB5F7E">
            <w:pPr>
              <w:spacing w:after="0" w:line="240" w:lineRule="auto"/>
              <w:rPr>
                <w:rFonts w:ascii="Corbel" w:hAnsi="Corbel"/>
              </w:rPr>
            </w:pPr>
            <w:r w:rsidRPr="00FB5F7E">
              <w:rPr>
                <w:rFonts w:ascii="Corbel" w:hAnsi="Corbel"/>
              </w:rPr>
              <w:t>KOLOKWIUM,DYSKUSJA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43BB9" w14:textId="5739D2BF" w:rsidR="00FA48A2" w:rsidRPr="00FB5F7E" w:rsidRDefault="00FB5F7E" w:rsidP="00FB5F7E">
            <w:pPr>
              <w:spacing w:after="0" w:line="240" w:lineRule="auto"/>
              <w:rPr>
                <w:rFonts w:ascii="Corbel" w:hAnsi="Corbel"/>
              </w:rPr>
            </w:pPr>
            <w:r w:rsidRPr="00FB5F7E">
              <w:rPr>
                <w:rFonts w:ascii="Corbel" w:hAnsi="Corbel"/>
              </w:rPr>
              <w:t>KONWERSATORIUM</w:t>
            </w:r>
          </w:p>
        </w:tc>
      </w:tr>
      <w:tr w:rsidR="00FA48A2" w:rsidRPr="0024165D" w14:paraId="615ECE6C" w14:textId="77777777" w:rsidTr="00FB5F7E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97742" w14:textId="7C52B0D1" w:rsidR="00FA48A2" w:rsidRPr="00FB5F7E" w:rsidRDefault="00FB5F7E" w:rsidP="00FB5F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B5F7E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0F466" w14:textId="04C3F9E1" w:rsidR="00FA48A2" w:rsidRPr="00FB5F7E" w:rsidRDefault="00FB5F7E" w:rsidP="00FB5F7E">
            <w:pPr>
              <w:spacing w:after="0" w:line="240" w:lineRule="auto"/>
              <w:rPr>
                <w:rFonts w:ascii="Corbel" w:hAnsi="Corbel"/>
              </w:rPr>
            </w:pPr>
            <w:r w:rsidRPr="00FB5F7E">
              <w:rPr>
                <w:rFonts w:ascii="Corbel" w:hAnsi="Corbel"/>
              </w:rPr>
              <w:t>OBSERWACJA W TRAKCIE ZAJĘĆ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CA33A" w14:textId="10962607" w:rsidR="00FA48A2" w:rsidRPr="00FB5F7E" w:rsidRDefault="00FB5F7E" w:rsidP="00FB5F7E">
            <w:pPr>
              <w:spacing w:after="0" w:line="240" w:lineRule="auto"/>
              <w:rPr>
                <w:rFonts w:ascii="Corbel" w:hAnsi="Corbel"/>
              </w:rPr>
            </w:pPr>
            <w:r w:rsidRPr="00FB5F7E">
              <w:rPr>
                <w:rFonts w:ascii="Corbel" w:hAnsi="Corbel"/>
              </w:rPr>
              <w:t>KONWERSATORIUM</w:t>
            </w:r>
          </w:p>
        </w:tc>
      </w:tr>
      <w:tr w:rsidR="00FA48A2" w:rsidRPr="0024165D" w14:paraId="1B41DB8C" w14:textId="77777777" w:rsidTr="00FB5F7E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1E3B9" w14:textId="36CB4178" w:rsidR="00FA48A2" w:rsidRPr="00FB5F7E" w:rsidRDefault="00FB5F7E" w:rsidP="00FB5F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B5F7E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9E58E" w14:textId="19180550" w:rsidR="00FA48A2" w:rsidRPr="00FB5F7E" w:rsidRDefault="00FB5F7E" w:rsidP="00FB5F7E">
            <w:pPr>
              <w:spacing w:after="0" w:line="240" w:lineRule="auto"/>
              <w:rPr>
                <w:rFonts w:ascii="Corbel" w:hAnsi="Corbel"/>
              </w:rPr>
            </w:pPr>
            <w:r w:rsidRPr="00FB5F7E">
              <w:rPr>
                <w:rFonts w:ascii="Corbel" w:hAnsi="Corbel"/>
              </w:rPr>
              <w:t>OBSERWACJA W TRAKCIE ZAJĘĆ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85F04" w14:textId="4B7AF220" w:rsidR="00FA48A2" w:rsidRPr="00FB5F7E" w:rsidRDefault="00FB5F7E" w:rsidP="00FB5F7E">
            <w:pPr>
              <w:spacing w:after="0" w:line="240" w:lineRule="auto"/>
              <w:rPr>
                <w:rFonts w:ascii="Corbel" w:hAnsi="Corbel"/>
              </w:rPr>
            </w:pPr>
            <w:r w:rsidRPr="00FB5F7E">
              <w:rPr>
                <w:rFonts w:ascii="Corbel" w:hAnsi="Corbel"/>
              </w:rPr>
              <w:t>KONWERSATORIUM</w:t>
            </w:r>
          </w:p>
        </w:tc>
      </w:tr>
      <w:tr w:rsidR="00FA48A2" w:rsidRPr="0024165D" w14:paraId="23DA3833" w14:textId="77777777" w:rsidTr="00FB5F7E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03B16" w14:textId="2850F636" w:rsidR="00FA48A2" w:rsidRPr="00FB5F7E" w:rsidRDefault="00FB5F7E" w:rsidP="00FB5F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B5F7E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7A1CB" w14:textId="00E378E4" w:rsidR="00FA48A2" w:rsidRPr="00FB5F7E" w:rsidRDefault="00FB5F7E" w:rsidP="00FB5F7E">
            <w:pPr>
              <w:spacing w:after="0" w:line="240" w:lineRule="auto"/>
              <w:rPr>
                <w:rFonts w:ascii="Corbel" w:hAnsi="Corbel"/>
              </w:rPr>
            </w:pPr>
            <w:r w:rsidRPr="00FB5F7E">
              <w:rPr>
                <w:rFonts w:ascii="Corbel" w:hAnsi="Corbel"/>
              </w:rPr>
              <w:t>OBSERWACJA W TRAKCIE ZAJĘĆ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6CAAD" w14:textId="1BF94C5B" w:rsidR="00FA48A2" w:rsidRPr="00FB5F7E" w:rsidRDefault="00FB5F7E" w:rsidP="00FB5F7E">
            <w:pPr>
              <w:spacing w:after="0" w:line="240" w:lineRule="auto"/>
              <w:rPr>
                <w:rFonts w:ascii="Corbel" w:hAnsi="Corbel"/>
              </w:rPr>
            </w:pPr>
            <w:r w:rsidRPr="00FB5F7E">
              <w:rPr>
                <w:rFonts w:ascii="Corbel" w:hAnsi="Corbel"/>
              </w:rPr>
              <w:t>KONWERSATORIUM</w:t>
            </w:r>
          </w:p>
        </w:tc>
      </w:tr>
      <w:tr w:rsidR="00FA48A2" w:rsidRPr="0024165D" w14:paraId="75DC7BC4" w14:textId="77777777" w:rsidTr="00FB5F7E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ABED8" w14:textId="14145618" w:rsidR="00FA48A2" w:rsidRPr="00FB5F7E" w:rsidRDefault="00FB5F7E" w:rsidP="00FB5F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B5F7E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80E6F" w14:textId="1DAD7607" w:rsidR="00FA48A2" w:rsidRPr="00FB5F7E" w:rsidRDefault="00FB5F7E" w:rsidP="00FB5F7E">
            <w:pPr>
              <w:spacing w:after="0" w:line="240" w:lineRule="auto"/>
              <w:rPr>
                <w:rFonts w:ascii="Corbel" w:hAnsi="Corbel"/>
              </w:rPr>
            </w:pPr>
            <w:r w:rsidRPr="00FB5F7E"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E6102" w14:textId="618E2F78" w:rsidR="00FA48A2" w:rsidRPr="00FB5F7E" w:rsidRDefault="00FB5F7E" w:rsidP="00FB5F7E">
            <w:pPr>
              <w:spacing w:after="0" w:line="240" w:lineRule="auto"/>
              <w:rPr>
                <w:rFonts w:ascii="Corbel" w:hAnsi="Corbel"/>
              </w:rPr>
            </w:pPr>
            <w:r w:rsidRPr="00FB5F7E">
              <w:rPr>
                <w:rFonts w:ascii="Corbel" w:hAnsi="Corbel"/>
              </w:rPr>
              <w:t>KONWERSATORIUM</w:t>
            </w:r>
          </w:p>
        </w:tc>
      </w:tr>
      <w:tr w:rsidR="00FA48A2" w:rsidRPr="0024165D" w14:paraId="1AF7939C" w14:textId="77777777" w:rsidTr="00FB5F7E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510A8" w14:textId="2D27A645" w:rsidR="00FA48A2" w:rsidRPr="00FB5F7E" w:rsidRDefault="00FB5F7E" w:rsidP="00FB5F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B5F7E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CB9A6" w14:textId="77151FD4" w:rsidR="00FA48A2" w:rsidRPr="00FB5F7E" w:rsidRDefault="00FB5F7E" w:rsidP="00FB5F7E">
            <w:pPr>
              <w:spacing w:after="0" w:line="240" w:lineRule="auto"/>
              <w:rPr>
                <w:rFonts w:ascii="Corbel" w:hAnsi="Corbel"/>
              </w:rPr>
            </w:pPr>
            <w:r w:rsidRPr="00FB5F7E">
              <w:rPr>
                <w:rFonts w:ascii="Corbel" w:hAnsi="Corbel"/>
              </w:rPr>
              <w:t>KOLOKWIUM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AED20" w14:textId="5945901F" w:rsidR="00FA48A2" w:rsidRPr="00FB5F7E" w:rsidRDefault="00FB5F7E" w:rsidP="00FB5F7E">
            <w:pPr>
              <w:spacing w:after="0" w:line="240" w:lineRule="auto"/>
              <w:rPr>
                <w:rFonts w:ascii="Corbel" w:hAnsi="Corbel"/>
              </w:rPr>
            </w:pPr>
            <w:r w:rsidRPr="00FB5F7E">
              <w:rPr>
                <w:rFonts w:ascii="Corbel" w:hAnsi="Corbel"/>
              </w:rPr>
              <w:t>KONWERSATORIUM</w:t>
            </w:r>
          </w:p>
        </w:tc>
      </w:tr>
    </w:tbl>
    <w:p w14:paraId="0B16C357" w14:textId="0B8C637F" w:rsidR="00675587" w:rsidRPr="0024165D" w:rsidRDefault="006755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1A7FA" w14:textId="77777777" w:rsidR="001007FF" w:rsidRPr="0024165D" w:rsidRDefault="001007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50AA7D" w14:textId="678D7DEE" w:rsidR="00675587" w:rsidRPr="0024165D" w:rsidRDefault="008C1B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4165D">
        <w:rPr>
          <w:rFonts w:ascii="Corbel" w:hAnsi="Corbel"/>
          <w:smallCaps w:val="0"/>
          <w:szCs w:val="24"/>
        </w:rPr>
        <w:lastRenderedPageBreak/>
        <w:t>4.2</w:t>
      </w:r>
      <w:r w:rsidR="00FB5F7E">
        <w:rPr>
          <w:rFonts w:ascii="Corbel" w:hAnsi="Corbel"/>
          <w:smallCaps w:val="0"/>
          <w:szCs w:val="24"/>
        </w:rPr>
        <w:t>.</w:t>
      </w:r>
      <w:r w:rsidRPr="0024165D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48A934A2" w14:textId="77777777" w:rsidR="00675587" w:rsidRPr="0024165D" w:rsidRDefault="006755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:rsidRPr="0024165D" w14:paraId="402E33F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AB928" w14:textId="77777777" w:rsidR="00FB5F7E" w:rsidRDefault="00FB5F7E" w:rsidP="00442E12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</w:p>
          <w:p w14:paraId="47541E00" w14:textId="3A250FC5" w:rsidR="00442E12" w:rsidRPr="0024165D" w:rsidRDefault="00442E12" w:rsidP="00442E12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24165D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Formą zaliczenia jest przygotowanie przez studenta samodzielnej pracy pisemnej oraz prezentacji multimedialnej na wyznaczony przez prowadzącego temat.</w:t>
            </w:r>
          </w:p>
          <w:p w14:paraId="010FC9F5" w14:textId="77777777" w:rsidR="00442E12" w:rsidRPr="0024165D" w:rsidRDefault="00442E12" w:rsidP="00442E12">
            <w:pPr>
              <w:suppressAutoHyphens/>
              <w:spacing w:after="0" w:line="240" w:lineRule="auto"/>
              <w:jc w:val="both"/>
              <w:rPr>
                <w:rFonts w:ascii="Corbel" w:eastAsia="Cambria" w:hAnsi="Corbel" w:cs="Lucida Sans"/>
                <w:kern w:val="2"/>
                <w:sz w:val="24"/>
                <w:szCs w:val="24"/>
                <w:lang w:eastAsia="zh-CN" w:bidi="hi-IN"/>
              </w:rPr>
            </w:pPr>
          </w:p>
          <w:p w14:paraId="55C37B51" w14:textId="77777777" w:rsidR="00442E12" w:rsidRPr="0024165D" w:rsidRDefault="00442E12" w:rsidP="00442E12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 CE"/>
                <w:iCs/>
                <w:kern w:val="2"/>
                <w:sz w:val="24"/>
                <w:szCs w:val="24"/>
                <w:lang w:eastAsia="zh-CN" w:bidi="hi-IN"/>
              </w:rPr>
            </w:pPr>
            <w:r w:rsidRPr="0024165D">
              <w:rPr>
                <w:rFonts w:ascii="Corbel" w:eastAsia="Cambria" w:hAnsi="Corbel" w:cs="Calibri"/>
                <w:iCs/>
                <w:kern w:val="2"/>
                <w:sz w:val="24"/>
                <w:szCs w:val="24"/>
                <w:lang w:eastAsia="zh-CN" w:bidi="hi-IN"/>
              </w:rPr>
              <w:t xml:space="preserve">Kryteria oceny pracy/prezentacji: 70 pkt - </w:t>
            </w:r>
            <w:r w:rsidRPr="0024165D">
              <w:rPr>
                <w:rFonts w:ascii="Corbel" w:eastAsia="Cambria" w:hAnsi="Corbel" w:cs="Calibri CE"/>
                <w:iCs/>
                <w:kern w:val="2"/>
                <w:sz w:val="24"/>
                <w:szCs w:val="24"/>
                <w:lang w:eastAsia="zh-CN" w:bidi="hi-IN"/>
              </w:rPr>
              <w:t xml:space="preserve">merytoryczne (zgodność zaprezentowanej pracy z tematem, aktualność stanu prawnego, zasób i różnorodność zgromadzonych informacji, umiejętność ich analizy i formułowania wniosków) oraz 30 pkt - formalne (staranność wykonania i jego zgodność z postawionymi kryteriami (koniecznością wskazania wykorzystywanych literatury i źródeł, przygotowanie pracy wg wytycznych przedstawionych przez prowadzącego). </w:t>
            </w:r>
          </w:p>
          <w:p w14:paraId="475EBEEC" w14:textId="77777777" w:rsidR="00442E12" w:rsidRPr="0024165D" w:rsidRDefault="00442E12" w:rsidP="00442E12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 CE"/>
                <w:iCs/>
                <w:kern w:val="2"/>
                <w:sz w:val="24"/>
                <w:szCs w:val="24"/>
                <w:lang w:eastAsia="zh-CN" w:bidi="hi-IN"/>
              </w:rPr>
            </w:pPr>
          </w:p>
          <w:p w14:paraId="18CF49A4" w14:textId="77777777" w:rsidR="00442E12" w:rsidRPr="0024165D" w:rsidRDefault="00442E12" w:rsidP="00442E12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24165D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Punkty uzyskane za pracę i prezentację są przeliczane na procenty, którym odpowiadają oceny</w:t>
            </w:r>
          </w:p>
          <w:p w14:paraId="6348CD40" w14:textId="77777777" w:rsidR="00442E12" w:rsidRPr="0024165D" w:rsidRDefault="00442E12" w:rsidP="00442E12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24165D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do 50% - niedostateczny,</w:t>
            </w:r>
          </w:p>
          <w:p w14:paraId="7AF704AF" w14:textId="77777777" w:rsidR="00442E12" w:rsidRPr="0024165D" w:rsidRDefault="00442E12" w:rsidP="00442E12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24165D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- 51% - 60% - dostateczny,</w:t>
            </w:r>
          </w:p>
          <w:p w14:paraId="717BB81D" w14:textId="77777777" w:rsidR="00442E12" w:rsidRPr="0024165D" w:rsidRDefault="00442E12" w:rsidP="00442E12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24165D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- 61% - 70% - dostateczny plus,</w:t>
            </w:r>
          </w:p>
          <w:p w14:paraId="32532B32" w14:textId="77777777" w:rsidR="00442E12" w:rsidRPr="0024165D" w:rsidRDefault="00442E12" w:rsidP="00442E12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24165D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- 71% - 80% - dobry,</w:t>
            </w:r>
          </w:p>
          <w:p w14:paraId="3BACDDFA" w14:textId="77777777" w:rsidR="00442E12" w:rsidRPr="0024165D" w:rsidRDefault="00442E12" w:rsidP="00442E12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24165D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- 81% - 90% - dobry plus,</w:t>
            </w:r>
          </w:p>
          <w:p w14:paraId="71E12360" w14:textId="77777777" w:rsidR="00675587" w:rsidRDefault="00442E12" w:rsidP="00442E12">
            <w:pPr>
              <w:pStyle w:val="Punktygwne"/>
              <w:spacing w:before="0" w:after="0"/>
              <w:rPr>
                <w:rFonts w:ascii="Corbel" w:eastAsia="Cambria" w:hAnsi="Corbel" w:cs="Calibri"/>
                <w:b w:val="0"/>
                <w:smallCaps w:val="0"/>
                <w:szCs w:val="24"/>
              </w:rPr>
            </w:pPr>
            <w:r w:rsidRPr="0024165D">
              <w:rPr>
                <w:rFonts w:ascii="Corbel" w:eastAsia="Cambria" w:hAnsi="Corbel" w:cs="Calibri"/>
                <w:b w:val="0"/>
                <w:smallCaps w:val="0"/>
                <w:szCs w:val="24"/>
              </w:rPr>
              <w:t>- 91% - 100% - bardzo dobry</w:t>
            </w:r>
          </w:p>
          <w:p w14:paraId="1BC7199C" w14:textId="71CC9E3A" w:rsidR="00FB5F7E" w:rsidRPr="0024165D" w:rsidRDefault="00FB5F7E" w:rsidP="00442E1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</w:p>
        </w:tc>
      </w:tr>
    </w:tbl>
    <w:p w14:paraId="3478D68B" w14:textId="77777777" w:rsidR="00675587" w:rsidRPr="0024165D" w:rsidRDefault="006755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B55DC" w14:textId="77777777" w:rsidR="00675587" w:rsidRPr="0024165D" w:rsidRDefault="008C1B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4165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5A997B7" w14:textId="77777777" w:rsidR="00675587" w:rsidRPr="0024165D" w:rsidRDefault="006755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3"/>
        <w:gridCol w:w="4366"/>
      </w:tblGrid>
      <w:tr w:rsidR="00675587" w:rsidRPr="0024165D" w14:paraId="5A41F835" w14:textId="77777777" w:rsidTr="00FB5F7E"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E0333" w14:textId="77777777" w:rsidR="00675587" w:rsidRPr="0024165D" w:rsidRDefault="008C1B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4165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D8C73" w14:textId="77777777" w:rsidR="00675587" w:rsidRPr="0024165D" w:rsidRDefault="008C1B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4165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75587" w:rsidRPr="0024165D" w14:paraId="726B2B29" w14:textId="77777777" w:rsidTr="00FB5F7E"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00B1" w14:textId="05A8D999" w:rsidR="00675587" w:rsidRPr="0024165D" w:rsidRDefault="00A901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F587" w14:textId="6728AE95" w:rsidR="00675587" w:rsidRPr="0024165D" w:rsidRDefault="00BB284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15</w:t>
            </w:r>
            <w:r w:rsidR="008C1B13" w:rsidRPr="0024165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75587" w:rsidRPr="0024165D" w14:paraId="33CADAC8" w14:textId="77777777" w:rsidTr="00FB5F7E"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3AC0C" w14:textId="29BEC5D5" w:rsidR="00675587" w:rsidRPr="0024165D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D1F9E" w:rsidRPr="0024165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CC0E6B" w14:textId="77777777" w:rsidR="00675587" w:rsidRPr="0024165D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F258" w14:textId="2DA5917D" w:rsidR="00675587" w:rsidRPr="0024165D" w:rsidRDefault="00BB284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2</w:t>
            </w:r>
            <w:r w:rsidR="008C1B13" w:rsidRPr="0024165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75587" w:rsidRPr="0024165D" w14:paraId="34A4A673" w14:textId="77777777" w:rsidTr="00FB5F7E"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80912" w14:textId="77777777" w:rsidR="00675587" w:rsidRPr="0024165D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8C0A5EB" w14:textId="77777777" w:rsidR="00675587" w:rsidRPr="0024165D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12EB" w14:textId="6C82F15C" w:rsidR="00675587" w:rsidRPr="0024165D" w:rsidRDefault="00FA48A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85</w:t>
            </w:r>
            <w:r w:rsidR="008C1B13" w:rsidRPr="0024165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75587" w:rsidRPr="0024165D" w14:paraId="5ADF7212" w14:textId="77777777" w:rsidTr="00FB5F7E">
        <w:trPr>
          <w:trHeight w:val="385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64E4" w14:textId="77777777" w:rsidR="00675587" w:rsidRPr="0024165D" w:rsidRDefault="008C1B13" w:rsidP="00FB5F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553E0" w14:textId="6C53FBE8" w:rsidR="00675587" w:rsidRPr="0024165D" w:rsidRDefault="00FA48A2" w:rsidP="00FB5F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102</w:t>
            </w:r>
            <w:r w:rsidR="00BB284B" w:rsidRPr="0024165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1B13" w:rsidRPr="0024165D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675587" w:rsidRPr="0024165D" w14:paraId="5738A7B0" w14:textId="77777777" w:rsidTr="00FB5F7E">
        <w:trPr>
          <w:trHeight w:val="371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7F122" w14:textId="77777777" w:rsidR="00675587" w:rsidRPr="0024165D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4165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81F7" w14:textId="20E1431E" w:rsidR="00675587" w:rsidRPr="0024165D" w:rsidRDefault="00BB28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85E54D" w14:textId="77777777" w:rsidR="00675587" w:rsidRPr="0024165D" w:rsidRDefault="008C1B13" w:rsidP="00FB5F7E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24165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BA9710" w14:textId="77777777" w:rsidR="00675587" w:rsidRPr="0024165D" w:rsidRDefault="006755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41FD5B" w14:textId="77777777" w:rsidR="00675587" w:rsidRPr="0024165D" w:rsidRDefault="008C1B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4165D">
        <w:rPr>
          <w:rFonts w:ascii="Corbel" w:hAnsi="Corbel"/>
          <w:smallCaps w:val="0"/>
          <w:szCs w:val="24"/>
        </w:rPr>
        <w:t xml:space="preserve">6. PRAKTYKI ZAWODOWE W RAMACH PRZEDMIOTU </w:t>
      </w:r>
    </w:p>
    <w:p w14:paraId="6DA15CE7" w14:textId="77777777" w:rsidR="00675587" w:rsidRPr="0024165D" w:rsidRDefault="0067558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675587" w:rsidRPr="0024165D" w14:paraId="4AC21080" w14:textId="77777777" w:rsidTr="00FB5F7E">
        <w:trPr>
          <w:trHeight w:val="397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09BE" w14:textId="77777777" w:rsidR="00675587" w:rsidRPr="0024165D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0B9BA" w14:textId="77777777" w:rsidR="00675587" w:rsidRPr="0024165D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675587" w:rsidRPr="0024165D" w14:paraId="176677EA" w14:textId="77777777" w:rsidTr="00FB5F7E">
        <w:trPr>
          <w:trHeight w:val="397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FE8FA" w14:textId="77777777" w:rsidR="00675587" w:rsidRPr="0024165D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7692" w14:textId="77777777" w:rsidR="00675587" w:rsidRPr="0024165D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5A4725" w14:textId="3D43DA12" w:rsidR="00FB5F7E" w:rsidRDefault="00FB5F7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03DD0B" w14:textId="77777777" w:rsidR="00FB5F7E" w:rsidRDefault="00FB5F7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019B2A4" w14:textId="3968013A" w:rsidR="00675587" w:rsidRPr="0024165D" w:rsidRDefault="008C1B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4165D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54E726C7" w14:textId="77777777" w:rsidR="00675587" w:rsidRPr="0024165D" w:rsidRDefault="006755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64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47"/>
      </w:tblGrid>
      <w:tr w:rsidR="00BD7DAB" w:rsidRPr="0024165D" w14:paraId="56B6D8C8" w14:textId="77777777" w:rsidTr="00FB5F7E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0B6AB" w14:textId="77777777" w:rsidR="00BD7DAB" w:rsidRPr="00FB5F7E" w:rsidRDefault="00BD7DAB" w:rsidP="00FB5F7E">
            <w:pPr>
              <w:spacing w:before="120"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B5F7E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041C8F6C" w14:textId="6F11ADAB" w:rsidR="004906FB" w:rsidRPr="0024165D" w:rsidRDefault="00BD7DAB" w:rsidP="00FB5F7E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Kunert-Diallo</w:t>
            </w:r>
            <w:r w:rsidR="004906FB" w:rsidRPr="0024165D">
              <w:rPr>
                <w:rFonts w:ascii="Corbel" w:hAnsi="Corbel"/>
                <w:sz w:val="24"/>
                <w:szCs w:val="24"/>
              </w:rPr>
              <w:t xml:space="preserve"> A. </w:t>
            </w:r>
            <w:r w:rsidRPr="0024165D">
              <w:rPr>
                <w:rFonts w:ascii="Corbel" w:hAnsi="Corbel"/>
                <w:sz w:val="24"/>
                <w:szCs w:val="24"/>
              </w:rPr>
              <w:t>, Prawa pasażerów w transporcie lotniczym, Warszawa 2024.</w:t>
            </w:r>
          </w:p>
        </w:tc>
      </w:tr>
      <w:tr w:rsidR="00BD7DAB" w:rsidRPr="0024165D" w14:paraId="78854969" w14:textId="77777777" w:rsidTr="00FB5F7E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7537D" w14:textId="77777777" w:rsidR="00BD7DAB" w:rsidRPr="00FB5F7E" w:rsidRDefault="00BD7DAB" w:rsidP="00FB5F7E">
            <w:pPr>
              <w:spacing w:before="120"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B5F7E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113AAC4B" w14:textId="2A3A0F21" w:rsidR="00BD7DAB" w:rsidRPr="0024165D" w:rsidRDefault="00BD7DAB" w:rsidP="00FB5F7E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Ambrożuk</w:t>
            </w:r>
            <w:r w:rsidR="004906FB" w:rsidRPr="0024165D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24165D">
              <w:rPr>
                <w:rFonts w:ascii="Corbel" w:hAnsi="Corbel"/>
                <w:sz w:val="24"/>
                <w:szCs w:val="24"/>
              </w:rPr>
              <w:t>Dąbrowski</w:t>
            </w:r>
            <w:r w:rsidR="004906FB" w:rsidRPr="0024165D">
              <w:rPr>
                <w:rFonts w:ascii="Corbel" w:hAnsi="Corbel"/>
                <w:sz w:val="24"/>
                <w:szCs w:val="24"/>
              </w:rPr>
              <w:t xml:space="preserve"> D.</w:t>
            </w:r>
            <w:r w:rsidRPr="0024165D">
              <w:rPr>
                <w:rFonts w:ascii="Corbel" w:hAnsi="Corbel"/>
                <w:sz w:val="24"/>
                <w:szCs w:val="24"/>
              </w:rPr>
              <w:t>,</w:t>
            </w:r>
            <w:r w:rsidR="004906FB" w:rsidRPr="002416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4165D">
              <w:rPr>
                <w:rFonts w:ascii="Corbel" w:hAnsi="Corbel"/>
                <w:sz w:val="24"/>
                <w:szCs w:val="24"/>
              </w:rPr>
              <w:t>Wesołowski</w:t>
            </w:r>
            <w:r w:rsidR="004906FB" w:rsidRPr="0024165D">
              <w:rPr>
                <w:rFonts w:ascii="Corbel" w:hAnsi="Corbel"/>
                <w:sz w:val="24"/>
                <w:szCs w:val="24"/>
              </w:rPr>
              <w:t xml:space="preserve"> K.</w:t>
            </w:r>
            <w:r w:rsidRPr="0024165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65D">
              <w:rPr>
                <w:rFonts w:ascii="Corbel" w:hAnsi="Corbel"/>
                <w:i/>
                <w:iCs/>
                <w:sz w:val="24"/>
                <w:szCs w:val="24"/>
              </w:rPr>
              <w:t>Międzynarodowe konwencje przewozowe</w:t>
            </w:r>
            <w:r w:rsidRPr="0024165D">
              <w:rPr>
                <w:rFonts w:ascii="Corbel" w:hAnsi="Corbel"/>
                <w:sz w:val="24"/>
                <w:szCs w:val="24"/>
              </w:rPr>
              <w:t>, Szczecin 2019.</w:t>
            </w:r>
          </w:p>
          <w:p w14:paraId="12F07079" w14:textId="25C4CD8F" w:rsidR="00BD7DAB" w:rsidRPr="0024165D" w:rsidRDefault="00BD7DAB" w:rsidP="00FB5F7E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Ambrożuk</w:t>
            </w:r>
            <w:r w:rsidR="004906FB" w:rsidRPr="0024165D">
              <w:rPr>
                <w:rFonts w:ascii="Corbel" w:hAnsi="Corbel"/>
                <w:sz w:val="24"/>
                <w:szCs w:val="24"/>
              </w:rPr>
              <w:t xml:space="preserve"> D.</w:t>
            </w:r>
            <w:r w:rsidRPr="0024165D">
              <w:rPr>
                <w:rFonts w:ascii="Corbel" w:hAnsi="Corbel"/>
                <w:sz w:val="24"/>
                <w:szCs w:val="24"/>
              </w:rPr>
              <w:t>, Dąbrowski</w:t>
            </w:r>
            <w:r w:rsidR="004906FB" w:rsidRPr="0024165D">
              <w:rPr>
                <w:rFonts w:ascii="Corbel" w:hAnsi="Corbel"/>
                <w:sz w:val="24"/>
                <w:szCs w:val="24"/>
              </w:rPr>
              <w:t xml:space="preserve"> D.</w:t>
            </w:r>
            <w:r w:rsidRPr="0024165D">
              <w:rPr>
                <w:rFonts w:ascii="Corbel" w:hAnsi="Corbel"/>
                <w:sz w:val="24"/>
                <w:szCs w:val="24"/>
              </w:rPr>
              <w:t>, Garnowski</w:t>
            </w:r>
            <w:r w:rsidR="004906FB" w:rsidRPr="0024165D">
              <w:rPr>
                <w:rFonts w:ascii="Corbel" w:hAnsi="Corbel"/>
                <w:sz w:val="24"/>
                <w:szCs w:val="24"/>
              </w:rPr>
              <w:t xml:space="preserve"> K.</w:t>
            </w:r>
            <w:r w:rsidRPr="0024165D">
              <w:rPr>
                <w:rFonts w:ascii="Corbel" w:hAnsi="Corbel"/>
                <w:sz w:val="24"/>
                <w:szCs w:val="24"/>
              </w:rPr>
              <w:t>, Wesołowski</w:t>
            </w:r>
            <w:r w:rsidR="004906FB" w:rsidRPr="0024165D">
              <w:rPr>
                <w:rFonts w:ascii="Corbel" w:hAnsi="Corbel"/>
                <w:sz w:val="24"/>
                <w:szCs w:val="24"/>
              </w:rPr>
              <w:t xml:space="preserve"> K.</w:t>
            </w:r>
            <w:r w:rsidRPr="0024165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65D">
              <w:rPr>
                <w:rFonts w:ascii="Corbel" w:hAnsi="Corbel"/>
                <w:i/>
                <w:iCs/>
                <w:sz w:val="24"/>
                <w:szCs w:val="24"/>
              </w:rPr>
              <w:t xml:space="preserve">Umowa przewozu osób </w:t>
            </w:r>
            <w:r w:rsidR="00FB5F7E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Pr="0024165D">
              <w:rPr>
                <w:rFonts w:ascii="Corbel" w:hAnsi="Corbel"/>
                <w:i/>
                <w:iCs/>
                <w:sz w:val="24"/>
                <w:szCs w:val="24"/>
              </w:rPr>
              <w:t>i rzeczy w prawie polskim. Stan obecny i kierunki zmian</w:t>
            </w:r>
            <w:r w:rsidRPr="0024165D">
              <w:rPr>
                <w:rFonts w:ascii="Corbel" w:hAnsi="Corbel"/>
                <w:sz w:val="24"/>
                <w:szCs w:val="24"/>
              </w:rPr>
              <w:t>, Warszawa 2020.</w:t>
            </w:r>
          </w:p>
          <w:p w14:paraId="2D17806A" w14:textId="3AD93625" w:rsidR="00BD7DAB" w:rsidRPr="0024165D" w:rsidRDefault="00BD7DAB" w:rsidP="00FB5F7E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Konert</w:t>
            </w:r>
            <w:r w:rsidR="004906FB" w:rsidRPr="0024165D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24165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65D">
              <w:rPr>
                <w:rFonts w:ascii="Corbel" w:hAnsi="Corbel"/>
                <w:i/>
                <w:iCs/>
                <w:sz w:val="24"/>
                <w:szCs w:val="24"/>
              </w:rPr>
              <w:t>Odpowiedzialność cywilna przewoźnika lotniczego</w:t>
            </w:r>
            <w:r w:rsidRPr="0024165D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79A62DA8" w14:textId="187865B1" w:rsidR="00BD7DAB" w:rsidRPr="0024165D" w:rsidRDefault="00BD7DAB" w:rsidP="00FB5F7E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Polkowska</w:t>
            </w:r>
            <w:r w:rsidR="004906FB" w:rsidRPr="0024165D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24165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65D">
              <w:rPr>
                <w:rFonts w:ascii="Corbel" w:hAnsi="Corbel"/>
                <w:i/>
                <w:iCs/>
                <w:sz w:val="24"/>
                <w:szCs w:val="24"/>
              </w:rPr>
              <w:t>Umowa przewozu i odpowiedzialność przewoźnika w międzynarodowym transporcie lotniczym</w:t>
            </w:r>
            <w:r w:rsidRPr="0024165D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77328D59" w14:textId="77777777" w:rsidR="00BD7DAB" w:rsidRPr="0024165D" w:rsidRDefault="00BD7DAB" w:rsidP="00FB5F7E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i/>
                <w:iCs/>
                <w:sz w:val="24"/>
                <w:szCs w:val="24"/>
              </w:rPr>
              <w:t>Prawo lotnicze. Komentarz</w:t>
            </w:r>
            <w:r w:rsidRPr="0024165D">
              <w:rPr>
                <w:rFonts w:ascii="Corbel" w:hAnsi="Corbel"/>
                <w:sz w:val="24"/>
                <w:szCs w:val="24"/>
              </w:rPr>
              <w:t>, red. M. Żylicz, Warszawa 2016.</w:t>
            </w:r>
          </w:p>
          <w:p w14:paraId="69659155" w14:textId="7FF64512" w:rsidR="00BD7DAB" w:rsidRPr="0024165D" w:rsidRDefault="00BD7DAB" w:rsidP="00FB5F7E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24165D">
              <w:rPr>
                <w:rFonts w:ascii="Corbel" w:hAnsi="Corbel"/>
                <w:sz w:val="24"/>
                <w:szCs w:val="24"/>
              </w:rPr>
              <w:t>Żylicz</w:t>
            </w:r>
            <w:r w:rsidR="004906FB" w:rsidRPr="0024165D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24165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65D">
              <w:rPr>
                <w:rFonts w:ascii="Corbel" w:hAnsi="Corbel"/>
                <w:i/>
                <w:iCs/>
                <w:sz w:val="24"/>
                <w:szCs w:val="24"/>
              </w:rPr>
              <w:t>Prawo lotnicze międzynarodowe, europejskie i krajowe</w:t>
            </w:r>
            <w:r w:rsidRPr="0024165D">
              <w:rPr>
                <w:rFonts w:ascii="Corbel" w:hAnsi="Corbel"/>
                <w:sz w:val="24"/>
                <w:szCs w:val="24"/>
              </w:rPr>
              <w:t xml:space="preserve">, wyd. II, </w:t>
            </w:r>
            <w:r w:rsidR="00FB5F7E">
              <w:rPr>
                <w:rFonts w:ascii="Corbel" w:hAnsi="Corbel"/>
                <w:sz w:val="24"/>
                <w:szCs w:val="24"/>
              </w:rPr>
              <w:br/>
            </w:r>
            <w:r w:rsidRPr="0024165D">
              <w:rPr>
                <w:rFonts w:ascii="Corbel" w:hAnsi="Corbel"/>
                <w:sz w:val="24"/>
                <w:szCs w:val="24"/>
              </w:rPr>
              <w:t>Warszawa 2011.</w:t>
            </w:r>
          </w:p>
        </w:tc>
      </w:tr>
    </w:tbl>
    <w:p w14:paraId="082221CF" w14:textId="77777777" w:rsidR="00675587" w:rsidRPr="0024165D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77ACB0" w14:textId="77777777" w:rsidR="00675587" w:rsidRPr="0024165D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288F0A" w14:textId="326064A3" w:rsidR="00675587" w:rsidRPr="0024165D" w:rsidRDefault="00FB5F7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Pr="0024165D">
        <w:rPr>
          <w:rFonts w:ascii="Corbel" w:hAnsi="Corbel"/>
          <w:b w:val="0"/>
          <w:smallCaps w:val="0"/>
          <w:szCs w:val="24"/>
        </w:rPr>
        <w:t xml:space="preserve">kceptacja kierownika jednostki lub osoby upoważnionej </w:t>
      </w:r>
    </w:p>
    <w:p w14:paraId="710447D3" w14:textId="77777777" w:rsidR="00675587" w:rsidRPr="0024165D" w:rsidRDefault="0067558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675587" w:rsidRPr="0024165D" w:rsidSect="0024165D">
      <w:pgSz w:w="11906" w:h="16838"/>
      <w:pgMar w:top="709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64167" w14:textId="77777777" w:rsidR="002E2BC6" w:rsidRDefault="002E2BC6">
      <w:pPr>
        <w:spacing w:after="0" w:line="240" w:lineRule="auto"/>
      </w:pPr>
      <w:r>
        <w:separator/>
      </w:r>
    </w:p>
  </w:endnote>
  <w:endnote w:type="continuationSeparator" w:id="0">
    <w:p w14:paraId="2223DAEE" w14:textId="77777777" w:rsidR="002E2BC6" w:rsidRDefault="002E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auto"/>
    <w:pitch w:val="variable"/>
  </w:font>
  <w:font w:name="Calibri CE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CCFCE" w14:textId="77777777" w:rsidR="002E2BC6" w:rsidRDefault="002E2BC6">
      <w:r>
        <w:separator/>
      </w:r>
    </w:p>
  </w:footnote>
  <w:footnote w:type="continuationSeparator" w:id="0">
    <w:p w14:paraId="6B6A78DD" w14:textId="77777777" w:rsidR="002E2BC6" w:rsidRDefault="002E2BC6">
      <w:r>
        <w:continuationSeparator/>
      </w:r>
    </w:p>
  </w:footnote>
  <w:footnote w:id="1">
    <w:p w14:paraId="40EBBFC3" w14:textId="77777777" w:rsidR="00531B91" w:rsidRDefault="00531B91" w:rsidP="00531B91">
      <w:pPr>
        <w:pStyle w:val="Footnoteuser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E6006"/>
    <w:multiLevelType w:val="hybridMultilevel"/>
    <w:tmpl w:val="3228846E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6C3526"/>
    <w:multiLevelType w:val="multilevel"/>
    <w:tmpl w:val="7F927344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34B13500"/>
    <w:multiLevelType w:val="hybridMultilevel"/>
    <w:tmpl w:val="FB3A95AA"/>
    <w:lvl w:ilvl="0" w:tplc="D38C27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80555"/>
    <w:multiLevelType w:val="multilevel"/>
    <w:tmpl w:val="9A2AA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BD35333"/>
    <w:multiLevelType w:val="hybridMultilevel"/>
    <w:tmpl w:val="1D5C984A"/>
    <w:lvl w:ilvl="0" w:tplc="041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5" w15:restartNumberingAfterBreak="0">
    <w:nsid w:val="52E2660D"/>
    <w:multiLevelType w:val="hybridMultilevel"/>
    <w:tmpl w:val="E564CC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3C3652"/>
    <w:multiLevelType w:val="hybridMultilevel"/>
    <w:tmpl w:val="8FCAB178"/>
    <w:lvl w:ilvl="0" w:tplc="F3AC902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63F7277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D9E0C64"/>
    <w:multiLevelType w:val="hybridMultilevel"/>
    <w:tmpl w:val="2C2CD848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728A5D0E"/>
    <w:multiLevelType w:val="hybridMultilevel"/>
    <w:tmpl w:val="579A392C"/>
    <w:lvl w:ilvl="0" w:tplc="D38C27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1436537">
    <w:abstractNumId w:val="7"/>
  </w:num>
  <w:num w:numId="2" w16cid:durableId="450829592">
    <w:abstractNumId w:val="1"/>
  </w:num>
  <w:num w:numId="3" w16cid:durableId="963581184">
    <w:abstractNumId w:val="3"/>
  </w:num>
  <w:num w:numId="4" w16cid:durableId="694114463">
    <w:abstractNumId w:val="8"/>
  </w:num>
  <w:num w:numId="5" w16cid:durableId="1691486769">
    <w:abstractNumId w:val="6"/>
  </w:num>
  <w:num w:numId="6" w16cid:durableId="1570117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4058309">
    <w:abstractNumId w:val="5"/>
  </w:num>
  <w:num w:numId="8" w16cid:durableId="1522624295">
    <w:abstractNumId w:val="0"/>
  </w:num>
  <w:num w:numId="9" w16cid:durableId="1388604358">
    <w:abstractNumId w:val="9"/>
  </w:num>
  <w:num w:numId="10" w16cid:durableId="1345014052">
    <w:abstractNumId w:val="2"/>
  </w:num>
  <w:num w:numId="11" w16cid:durableId="1604411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87"/>
    <w:rsid w:val="0004320A"/>
    <w:rsid w:val="00047E24"/>
    <w:rsid w:val="00054984"/>
    <w:rsid w:val="00090ABF"/>
    <w:rsid w:val="000A53D2"/>
    <w:rsid w:val="000A5C8F"/>
    <w:rsid w:val="000B1992"/>
    <w:rsid w:val="001007FF"/>
    <w:rsid w:val="00134EB6"/>
    <w:rsid w:val="001440BE"/>
    <w:rsid w:val="00166824"/>
    <w:rsid w:val="00186BBE"/>
    <w:rsid w:val="001B188E"/>
    <w:rsid w:val="001C3801"/>
    <w:rsid w:val="001E612B"/>
    <w:rsid w:val="001F334B"/>
    <w:rsid w:val="002238FA"/>
    <w:rsid w:val="00230584"/>
    <w:rsid w:val="0024165D"/>
    <w:rsid w:val="00297337"/>
    <w:rsid w:val="002A6CCC"/>
    <w:rsid w:val="002E2BC6"/>
    <w:rsid w:val="002E4EA3"/>
    <w:rsid w:val="00311EE6"/>
    <w:rsid w:val="00375CF7"/>
    <w:rsid w:val="003A2CFD"/>
    <w:rsid w:val="003A4CCE"/>
    <w:rsid w:val="003C1B3D"/>
    <w:rsid w:val="00411BB2"/>
    <w:rsid w:val="00442E12"/>
    <w:rsid w:val="00443F27"/>
    <w:rsid w:val="004906FB"/>
    <w:rsid w:val="004B4323"/>
    <w:rsid w:val="004D776C"/>
    <w:rsid w:val="00531B91"/>
    <w:rsid w:val="0053484E"/>
    <w:rsid w:val="005751B1"/>
    <w:rsid w:val="00605175"/>
    <w:rsid w:val="00675587"/>
    <w:rsid w:val="006944C9"/>
    <w:rsid w:val="006A337D"/>
    <w:rsid w:val="006C336D"/>
    <w:rsid w:val="0073091E"/>
    <w:rsid w:val="00752864"/>
    <w:rsid w:val="00777A4C"/>
    <w:rsid w:val="0079480A"/>
    <w:rsid w:val="007D1918"/>
    <w:rsid w:val="008C1B13"/>
    <w:rsid w:val="008E1CFD"/>
    <w:rsid w:val="008E2B28"/>
    <w:rsid w:val="009129F4"/>
    <w:rsid w:val="009264F7"/>
    <w:rsid w:val="009B3EB7"/>
    <w:rsid w:val="00A0082E"/>
    <w:rsid w:val="00A13F88"/>
    <w:rsid w:val="00A40AC9"/>
    <w:rsid w:val="00A4411E"/>
    <w:rsid w:val="00A45B10"/>
    <w:rsid w:val="00A828CD"/>
    <w:rsid w:val="00A90188"/>
    <w:rsid w:val="00AC11EB"/>
    <w:rsid w:val="00B370A7"/>
    <w:rsid w:val="00BB284B"/>
    <w:rsid w:val="00BD7DAB"/>
    <w:rsid w:val="00C06C1C"/>
    <w:rsid w:val="00C23CF2"/>
    <w:rsid w:val="00C5207E"/>
    <w:rsid w:val="00CC5239"/>
    <w:rsid w:val="00CD1F9E"/>
    <w:rsid w:val="00CE4432"/>
    <w:rsid w:val="00D068FF"/>
    <w:rsid w:val="00D10996"/>
    <w:rsid w:val="00D1475B"/>
    <w:rsid w:val="00D876EE"/>
    <w:rsid w:val="00DE3C72"/>
    <w:rsid w:val="00E17079"/>
    <w:rsid w:val="00E715DA"/>
    <w:rsid w:val="00EA4FDD"/>
    <w:rsid w:val="00F42DC1"/>
    <w:rsid w:val="00F8444E"/>
    <w:rsid w:val="00FA48A2"/>
    <w:rsid w:val="00FB5F7E"/>
    <w:rsid w:val="00FC42F6"/>
    <w:rsid w:val="00FE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FC8A"/>
  <w15:docId w15:val="{3F7A7C27-F5C2-4792-B7BB-2E33F7D8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9264F7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user"/>
    <w:rsid w:val="009264F7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9264F7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5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EFCFB-21B3-4342-B8F4-D03720651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1083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Alicja Mendocha</cp:lastModifiedBy>
  <cp:revision>11</cp:revision>
  <cp:lastPrinted>2025-10-17T10:21:00Z</cp:lastPrinted>
  <dcterms:created xsi:type="dcterms:W3CDTF">2025-09-12T11:13:00Z</dcterms:created>
  <dcterms:modified xsi:type="dcterms:W3CDTF">2025-11-20T07:44:00Z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